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50F8" w14:textId="77777777" w:rsidR="00DE01DF" w:rsidRDefault="00DE01DF">
      <w:pPr>
        <w:pStyle w:val="Corpodetexto"/>
        <w:rPr>
          <w:rFonts w:ascii="Times New Roman"/>
          <w:sz w:val="20"/>
        </w:rPr>
      </w:pPr>
    </w:p>
    <w:p w14:paraId="4A31F30A" w14:textId="690C1870" w:rsidR="00DE01DF" w:rsidRDefault="003264A0">
      <w:pPr>
        <w:pStyle w:val="Ttulo1"/>
        <w:spacing w:before="211"/>
        <w:ind w:right="0"/>
      </w:pPr>
      <w:r>
        <w:t>PROJETO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 w:rsidR="00885A94">
        <w:t xml:space="preserve"> 11.114/23</w:t>
      </w:r>
    </w:p>
    <w:p w14:paraId="7945A244" w14:textId="77777777" w:rsidR="00DE01DF" w:rsidRDefault="00DE01DF">
      <w:pPr>
        <w:pStyle w:val="Corpodetexto"/>
        <w:rPr>
          <w:rFonts w:ascii="Arial"/>
          <w:b/>
          <w:sz w:val="20"/>
        </w:rPr>
      </w:pPr>
    </w:p>
    <w:p w14:paraId="7F6F1086" w14:textId="77777777" w:rsidR="00DE01DF" w:rsidRDefault="00DE01DF">
      <w:pPr>
        <w:pStyle w:val="Corpodetexto"/>
        <w:rPr>
          <w:rFonts w:ascii="Arial"/>
          <w:b/>
          <w:sz w:val="20"/>
        </w:rPr>
      </w:pPr>
    </w:p>
    <w:p w14:paraId="62D9CE67" w14:textId="77777777" w:rsidR="00DE01DF" w:rsidRDefault="00DE01DF">
      <w:pPr>
        <w:pStyle w:val="Corpodetexto"/>
        <w:rPr>
          <w:rFonts w:ascii="Arial"/>
          <w:b/>
          <w:sz w:val="20"/>
        </w:rPr>
      </w:pPr>
    </w:p>
    <w:p w14:paraId="58D02AA5" w14:textId="77777777" w:rsidR="00DE01DF" w:rsidRDefault="003264A0">
      <w:pPr>
        <w:tabs>
          <w:tab w:val="left" w:pos="4442"/>
          <w:tab w:val="left" w:pos="4802"/>
          <w:tab w:val="left" w:pos="5388"/>
          <w:tab w:val="left" w:pos="6626"/>
          <w:tab w:val="left" w:pos="7121"/>
          <w:tab w:val="left" w:pos="8081"/>
        </w:tabs>
        <w:spacing w:before="93" w:line="278" w:lineRule="auto"/>
        <w:ind w:left="3523" w:right="215" w:hanging="3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Institui</w:t>
      </w:r>
      <w:r>
        <w:rPr>
          <w:rFonts w:ascii="Times New Roman" w:hAnsi="Times New Roman"/>
          <w:sz w:val="24"/>
        </w:rPr>
        <w:tab/>
      </w:r>
      <w:r>
        <w:rPr>
          <w:rFonts w:ascii="Arial" w:hAnsi="Arial"/>
          <w:i/>
          <w:sz w:val="24"/>
        </w:rPr>
        <w:t>o</w:t>
      </w:r>
      <w:r>
        <w:rPr>
          <w:rFonts w:ascii="Times New Roman" w:hAnsi="Times New Roman"/>
          <w:sz w:val="24"/>
        </w:rPr>
        <w:tab/>
      </w:r>
      <w:r>
        <w:rPr>
          <w:rFonts w:ascii="Arial" w:hAnsi="Arial"/>
          <w:i/>
          <w:sz w:val="24"/>
        </w:rPr>
        <w:t>Dia</w:t>
      </w:r>
      <w:r>
        <w:rPr>
          <w:rFonts w:ascii="Times New Roman" w:hAnsi="Times New Roman"/>
          <w:sz w:val="24"/>
        </w:rPr>
        <w:tab/>
      </w:r>
      <w:r>
        <w:rPr>
          <w:rFonts w:ascii="Arial" w:hAnsi="Arial"/>
          <w:i/>
          <w:sz w:val="24"/>
        </w:rPr>
        <w:t>Municipal</w:t>
      </w:r>
      <w:r>
        <w:rPr>
          <w:rFonts w:ascii="Times New Roman" w:hAnsi="Times New Roman"/>
          <w:sz w:val="24"/>
        </w:rPr>
        <w:tab/>
      </w:r>
      <w:r>
        <w:rPr>
          <w:rFonts w:ascii="Arial" w:hAnsi="Arial"/>
          <w:i/>
          <w:sz w:val="24"/>
        </w:rPr>
        <w:t>da</w:t>
      </w:r>
      <w:r>
        <w:rPr>
          <w:rFonts w:ascii="Times New Roman" w:hAnsi="Times New Roman"/>
          <w:sz w:val="24"/>
        </w:rPr>
        <w:tab/>
      </w:r>
      <w:r>
        <w:rPr>
          <w:rFonts w:ascii="Arial" w:hAnsi="Arial"/>
          <w:i/>
          <w:sz w:val="24"/>
        </w:rPr>
        <w:t>Mulher</w:t>
      </w:r>
      <w:r>
        <w:rPr>
          <w:rFonts w:ascii="Times New Roman" w:hAnsi="Times New Roman"/>
          <w:sz w:val="24"/>
        </w:rPr>
        <w:tab/>
      </w:r>
      <w:r>
        <w:rPr>
          <w:rFonts w:ascii="Arial" w:hAnsi="Arial"/>
          <w:i/>
          <w:spacing w:val="-1"/>
          <w:sz w:val="24"/>
        </w:rPr>
        <w:t>Indígena,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denominado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“KAGUATECA”.</w:t>
      </w:r>
    </w:p>
    <w:p w14:paraId="4500E4FE" w14:textId="77777777" w:rsidR="00DE01DF" w:rsidRDefault="00DE01DF">
      <w:pPr>
        <w:pStyle w:val="Corpodetexto"/>
        <w:rPr>
          <w:rFonts w:ascii="Arial"/>
          <w:i/>
          <w:sz w:val="26"/>
        </w:rPr>
      </w:pPr>
    </w:p>
    <w:p w14:paraId="4E5DB113" w14:textId="77777777" w:rsidR="00DE01DF" w:rsidRDefault="00DE01DF">
      <w:pPr>
        <w:pStyle w:val="Corpodetexto"/>
        <w:spacing w:before="4"/>
        <w:rPr>
          <w:rFonts w:ascii="Arial"/>
          <w:i/>
          <w:sz w:val="34"/>
        </w:rPr>
      </w:pPr>
    </w:p>
    <w:p w14:paraId="7B5F06B5" w14:textId="77777777" w:rsidR="00DE01DF" w:rsidRDefault="003264A0">
      <w:pPr>
        <w:pStyle w:val="Ttulo1"/>
        <w:spacing w:line="693" w:lineRule="auto"/>
        <w:ind w:right="4039"/>
      </w:pPr>
      <w:r>
        <w:t>A Câmara Municipal de Campo Grande – MS,</w:t>
      </w:r>
      <w:r>
        <w:rPr>
          <w:spacing w:val="-64"/>
        </w:rPr>
        <w:t xml:space="preserve"> </w:t>
      </w:r>
      <w:r>
        <w:rPr>
          <w:u w:val="thick"/>
        </w:rPr>
        <w:t>A</w:t>
      </w:r>
      <w:r>
        <w:rPr>
          <w:spacing w:val="-3"/>
          <w:u w:val="thick"/>
        </w:rPr>
        <w:t xml:space="preserve"> </w:t>
      </w:r>
      <w:r>
        <w:rPr>
          <w:u w:val="thick"/>
        </w:rPr>
        <w:t>p</w:t>
      </w:r>
      <w:r>
        <w:rPr>
          <w:spacing w:val="-1"/>
          <w:u w:val="thick"/>
        </w:rPr>
        <w:t xml:space="preserve"> </w:t>
      </w:r>
      <w:r>
        <w:rPr>
          <w:u w:val="thick"/>
        </w:rPr>
        <w:t>r o</w:t>
      </w:r>
      <w:r>
        <w:rPr>
          <w:spacing w:val="3"/>
          <w:u w:val="thick"/>
        </w:rPr>
        <w:t xml:space="preserve"> </w:t>
      </w:r>
      <w:r>
        <w:rPr>
          <w:u w:val="thick"/>
        </w:rPr>
        <w:t>v</w:t>
      </w:r>
      <w:r>
        <w:rPr>
          <w:spacing w:val="-4"/>
          <w:u w:val="thick"/>
        </w:rPr>
        <w:t xml:space="preserve"> </w:t>
      </w:r>
      <w:r>
        <w:rPr>
          <w:u w:val="thick"/>
        </w:rPr>
        <w:t>a:</w:t>
      </w:r>
    </w:p>
    <w:p w14:paraId="079141AC" w14:textId="77777777" w:rsidR="00DE01DF" w:rsidRDefault="003264A0">
      <w:pPr>
        <w:pStyle w:val="Corpodetexto"/>
        <w:spacing w:before="149"/>
        <w:ind w:left="122" w:right="106" w:hanging="3"/>
        <w:jc w:val="both"/>
      </w:pPr>
      <w:r>
        <w:rPr>
          <w:rFonts w:ascii="Arial" w:hAnsi="Arial"/>
          <w:b/>
        </w:rPr>
        <w:t xml:space="preserve">Art. 1º </w:t>
      </w:r>
      <w:r>
        <w:rPr>
          <w:position w:val="1"/>
        </w:rPr>
        <w:t>Fica instituído, no Município de Campo Grande,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o Dia Municipal da Mulher</w:t>
      </w:r>
      <w:r>
        <w:rPr>
          <w:spacing w:val="1"/>
          <w:position w:val="1"/>
        </w:rPr>
        <w:t xml:space="preserve"> </w:t>
      </w:r>
      <w:r>
        <w:t>Indígena, denominado “Kaguateca”, a ser comemorado, anualmente, no dia 5 de</w:t>
      </w:r>
      <w:r>
        <w:rPr>
          <w:spacing w:val="1"/>
        </w:rPr>
        <w:t xml:space="preserve"> </w:t>
      </w:r>
      <w:r>
        <w:t>setembro.</w:t>
      </w:r>
    </w:p>
    <w:p w14:paraId="6A9116F5" w14:textId="77777777" w:rsidR="00DE01DF" w:rsidRDefault="00DE01DF">
      <w:pPr>
        <w:pStyle w:val="Corpodetexto"/>
        <w:spacing w:before="11"/>
        <w:rPr>
          <w:sz w:val="37"/>
        </w:rPr>
      </w:pPr>
    </w:p>
    <w:p w14:paraId="5B2AAD0A" w14:textId="77777777" w:rsidR="00DE01DF" w:rsidRDefault="003264A0">
      <w:pPr>
        <w:pStyle w:val="Corpodetexto"/>
        <w:spacing w:line="360" w:lineRule="auto"/>
        <w:ind w:left="122" w:right="147" w:hanging="3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2º</w:t>
      </w:r>
      <w:r>
        <w:rPr>
          <w:rFonts w:ascii="Arial" w:hAnsi="Arial"/>
          <w:b/>
          <w:spacing w:val="45"/>
        </w:rPr>
        <w:t xml:space="preserve"> </w:t>
      </w:r>
      <w:r>
        <w:rPr>
          <w:position w:val="1"/>
        </w:rPr>
        <w:t>O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Dia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Municipal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da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Mulher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Indígena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será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destinado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realização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atividades</w:t>
      </w:r>
      <w:r>
        <w:rPr>
          <w:spacing w:val="-64"/>
          <w:position w:val="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exaltem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contribuições</w:t>
      </w:r>
      <w:r>
        <w:rPr>
          <w:spacing w:val="-7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diversidade</w:t>
      </w:r>
      <w:r>
        <w:rPr>
          <w:spacing w:val="-6"/>
        </w:rPr>
        <w:t xml:space="preserve"> </w:t>
      </w:r>
      <w:r>
        <w:t>cultural,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harmonia</w:t>
      </w:r>
      <w:r>
        <w:rPr>
          <w:spacing w:val="-7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ecológica</w:t>
      </w:r>
      <w:r>
        <w:rPr>
          <w:spacing w:val="-7"/>
        </w:rPr>
        <w:t xml:space="preserve"> </w:t>
      </w:r>
      <w:r>
        <w:t>d</w:t>
      </w:r>
      <w:r>
        <w:t>a</w:t>
      </w:r>
      <w:r>
        <w:rPr>
          <w:spacing w:val="-65"/>
        </w:rPr>
        <w:t xml:space="preserve"> </w:t>
      </w:r>
      <w:r>
        <w:t>sociedade, prestadas</w:t>
      </w:r>
      <w:r>
        <w:rPr>
          <w:spacing w:val="1"/>
        </w:rPr>
        <w:t xml:space="preserve"> </w:t>
      </w:r>
      <w:r>
        <w:t>através da coletividade das</w:t>
      </w:r>
      <w:r>
        <w:rPr>
          <w:spacing w:val="1"/>
        </w:rPr>
        <w:t xml:space="preserve"> </w:t>
      </w:r>
      <w:r>
        <w:t>mulheres indígenas das etnias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maior prevalência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cidade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Campo</w:t>
      </w:r>
      <w:r>
        <w:rPr>
          <w:spacing w:val="-3"/>
        </w:rPr>
        <w:t xml:space="preserve"> </w:t>
      </w:r>
      <w:r>
        <w:t>Grande.</w:t>
      </w:r>
    </w:p>
    <w:p w14:paraId="0F3D3207" w14:textId="77777777" w:rsidR="00DE01DF" w:rsidRDefault="00DE01DF">
      <w:pPr>
        <w:pStyle w:val="Corpodetexto"/>
        <w:spacing w:before="3"/>
        <w:rPr>
          <w:sz w:val="21"/>
        </w:rPr>
      </w:pPr>
    </w:p>
    <w:p w14:paraId="39B4DE68" w14:textId="77777777" w:rsidR="00DE01DF" w:rsidRDefault="003264A0">
      <w:pPr>
        <w:pStyle w:val="Corpodetexto"/>
        <w:spacing w:line="235" w:lineRule="auto"/>
        <w:ind w:left="122" w:right="107" w:hanging="3"/>
        <w:jc w:val="both"/>
      </w:pPr>
      <w:r>
        <w:rPr>
          <w:rFonts w:ascii="Arial" w:hAnsi="Arial"/>
          <w:b/>
        </w:rPr>
        <w:t xml:space="preserve">Art. 3º </w:t>
      </w:r>
      <w:r>
        <w:rPr>
          <w:position w:val="1"/>
        </w:rPr>
        <w:t>O dia instituído no art. 1º passará a constar no Calendário Oficial de Eventos</w:t>
      </w:r>
      <w:r>
        <w:rPr>
          <w:spacing w:val="1"/>
          <w:position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Município.</w:t>
      </w:r>
    </w:p>
    <w:p w14:paraId="6AC50788" w14:textId="77777777" w:rsidR="00DE01DF" w:rsidRDefault="00DE01DF">
      <w:pPr>
        <w:pStyle w:val="Corpodetexto"/>
        <w:rPr>
          <w:sz w:val="21"/>
        </w:rPr>
      </w:pPr>
    </w:p>
    <w:p w14:paraId="23BEDEC0" w14:textId="77777777" w:rsidR="00DE01DF" w:rsidRDefault="003264A0">
      <w:pPr>
        <w:pStyle w:val="Corpodetexto"/>
        <w:spacing w:line="722" w:lineRule="auto"/>
        <w:ind w:left="119" w:right="2548"/>
      </w:pPr>
      <w:r>
        <w:rPr>
          <w:noProof/>
        </w:rPr>
        <w:drawing>
          <wp:anchor distT="0" distB="0" distL="0" distR="0" simplePos="0" relativeHeight="487541760" behindDoc="1" locked="0" layoutInCell="1" allowOverlap="1" wp14:anchorId="7038ED71" wp14:editId="52F9EC9B">
            <wp:simplePos x="0" y="0"/>
            <wp:positionH relativeFrom="page">
              <wp:posOffset>2471654</wp:posOffset>
            </wp:positionH>
            <wp:positionV relativeFrom="paragraph">
              <wp:posOffset>839464</wp:posOffset>
            </wp:positionV>
            <wp:extent cx="2963768" cy="67249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3768" cy="672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Art. 4º</w:t>
      </w:r>
      <w:r>
        <w:rPr>
          <w:rFonts w:ascii="Arial" w:hAnsi="Arial"/>
          <w:b/>
          <w:spacing w:val="1"/>
        </w:rPr>
        <w:t xml:space="preserve"> </w:t>
      </w:r>
      <w:r>
        <w:rPr>
          <w:position w:val="1"/>
        </w:rPr>
        <w:t>Esta Lei entra em vigor na data de sua publicação.</w:t>
      </w:r>
      <w:r>
        <w:rPr>
          <w:spacing w:val="-64"/>
          <w:position w:val="1"/>
        </w:rPr>
        <w:t xml:space="preserve"> </w:t>
      </w:r>
      <w:r>
        <w:t>Sala das Sessões,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de setembro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2023.</w:t>
      </w:r>
    </w:p>
    <w:p w14:paraId="6C74266B" w14:textId="77777777" w:rsidR="00DE01DF" w:rsidRDefault="00DE01DF">
      <w:pPr>
        <w:pStyle w:val="Corpodetexto"/>
        <w:rPr>
          <w:sz w:val="26"/>
        </w:rPr>
      </w:pPr>
    </w:p>
    <w:p w14:paraId="3EF2B954" w14:textId="77777777" w:rsidR="00DE01DF" w:rsidRDefault="00DE01DF">
      <w:pPr>
        <w:pStyle w:val="Corpodetexto"/>
        <w:rPr>
          <w:sz w:val="26"/>
        </w:rPr>
      </w:pPr>
    </w:p>
    <w:p w14:paraId="00BC9912" w14:textId="77777777" w:rsidR="00DE01DF" w:rsidRDefault="003264A0">
      <w:pPr>
        <w:pStyle w:val="Ttulo1"/>
        <w:spacing w:before="158"/>
        <w:ind w:left="3736"/>
        <w:jc w:val="center"/>
      </w:pPr>
      <w:r>
        <w:t>LUIZA</w:t>
      </w:r>
      <w:r>
        <w:rPr>
          <w:spacing w:val="-7"/>
        </w:rPr>
        <w:t xml:space="preserve"> </w:t>
      </w:r>
      <w:r>
        <w:t>RIBEIRO</w:t>
      </w:r>
    </w:p>
    <w:p w14:paraId="5E48FAF0" w14:textId="77777777" w:rsidR="00DE01DF" w:rsidRDefault="003264A0">
      <w:pPr>
        <w:pStyle w:val="Corpodetexto"/>
        <w:spacing w:before="36"/>
        <w:ind w:left="3740" w:right="3733"/>
        <w:jc w:val="center"/>
      </w:pPr>
      <w:r>
        <w:t>Vereadora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PT</w:t>
      </w:r>
    </w:p>
    <w:p w14:paraId="30CFBA42" w14:textId="77777777" w:rsidR="00DE01DF" w:rsidRDefault="00DE01DF">
      <w:pPr>
        <w:jc w:val="center"/>
        <w:sectPr w:rsidR="00DE01DF">
          <w:headerReference w:type="default" r:id="rId7"/>
          <w:footerReference w:type="default" r:id="rId8"/>
          <w:type w:val="continuous"/>
          <w:pgSz w:w="11900" w:h="16850"/>
          <w:pgMar w:top="2380" w:right="1020" w:bottom="780" w:left="1580" w:header="284" w:footer="598" w:gutter="0"/>
          <w:pgNumType w:start="1"/>
          <w:cols w:space="720"/>
        </w:sectPr>
      </w:pPr>
    </w:p>
    <w:p w14:paraId="2C293897" w14:textId="77777777" w:rsidR="00DE01DF" w:rsidRDefault="00DE01DF">
      <w:pPr>
        <w:pStyle w:val="Corpodetexto"/>
        <w:rPr>
          <w:sz w:val="20"/>
        </w:rPr>
      </w:pPr>
    </w:p>
    <w:p w14:paraId="446CBEB0" w14:textId="77777777" w:rsidR="00DE01DF" w:rsidRDefault="00DE01DF">
      <w:pPr>
        <w:pStyle w:val="Corpodetexto"/>
        <w:spacing w:before="1"/>
        <w:rPr>
          <w:sz w:val="22"/>
        </w:rPr>
      </w:pPr>
    </w:p>
    <w:p w14:paraId="1ADC4ADE" w14:textId="77777777" w:rsidR="00DE01DF" w:rsidRDefault="003264A0">
      <w:pPr>
        <w:pStyle w:val="Ttulo1"/>
        <w:ind w:left="3740"/>
        <w:jc w:val="center"/>
      </w:pPr>
      <w:r>
        <w:t>JUSTIFICATIVA</w:t>
      </w:r>
    </w:p>
    <w:p w14:paraId="1030F3D4" w14:textId="77777777" w:rsidR="00DE01DF" w:rsidRDefault="003264A0">
      <w:pPr>
        <w:pStyle w:val="Corpodetexto"/>
        <w:spacing w:before="175" w:line="362" w:lineRule="auto"/>
        <w:ind w:left="122" w:right="214" w:hanging="3"/>
        <w:jc w:val="both"/>
      </w:pPr>
      <w:r>
        <w:t>Comemora-se em 5 de setembro o Dia Internacional da Mulher Indígena, criado em</w:t>
      </w:r>
      <w:r>
        <w:rPr>
          <w:spacing w:val="-64"/>
        </w:rPr>
        <w:t xml:space="preserve"> </w:t>
      </w:r>
      <w:r>
        <w:t>1983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Encontro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Movimentos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América,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Tihuanacu na Bolívia, a data foi escolhida para guardar na memória coletiva a luta</w:t>
      </w:r>
      <w:r>
        <w:rPr>
          <w:spacing w:val="1"/>
        </w:rPr>
        <w:t xml:space="preserve"> </w:t>
      </w:r>
      <w:r>
        <w:t>pela sobrevivência,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homenagem a Bartolina Sisa, mulher quéchua</w:t>
      </w:r>
      <w:r>
        <w:rPr>
          <w:spacing w:val="1"/>
        </w:rPr>
        <w:t xml:space="preserve"> </w:t>
      </w:r>
      <w:r>
        <w:t>que foi,</w:t>
      </w:r>
      <w:r>
        <w:rPr>
          <w:spacing w:val="1"/>
        </w:rPr>
        <w:t xml:space="preserve"> </w:t>
      </w:r>
      <w:r>
        <w:t>executada e esquartejada em 1782 durante a rebelião anticolonial de Túpaj Katari,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alto</w:t>
      </w:r>
      <w:r>
        <w:rPr>
          <w:spacing w:val="1"/>
        </w:rPr>
        <w:t xml:space="preserve"> </w:t>
      </w:r>
      <w:r>
        <w:t>Peru</w:t>
      </w:r>
      <w:r>
        <w:t>.</w:t>
      </w:r>
    </w:p>
    <w:p w14:paraId="4106C2F0" w14:textId="77777777" w:rsidR="00DE01DF" w:rsidRDefault="00DE01DF">
      <w:pPr>
        <w:pStyle w:val="Corpodetexto"/>
        <w:spacing w:before="11"/>
        <w:rPr>
          <w:sz w:val="35"/>
        </w:rPr>
      </w:pPr>
    </w:p>
    <w:p w14:paraId="3B71507F" w14:textId="77777777" w:rsidR="00DE01DF" w:rsidRDefault="003264A0">
      <w:pPr>
        <w:pStyle w:val="Corpodetexto"/>
        <w:spacing w:line="362" w:lineRule="auto"/>
        <w:ind w:left="122" w:right="215" w:hanging="3"/>
        <w:jc w:val="both"/>
      </w:pPr>
      <w:r>
        <w:t>Recentemente,</w:t>
      </w:r>
      <w:r>
        <w:rPr>
          <w:spacing w:val="-10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reivindicações</w:t>
      </w:r>
      <w:r>
        <w:rPr>
          <w:spacing w:val="-9"/>
        </w:rPr>
        <w:t xml:space="preserve"> </w:t>
      </w:r>
      <w:r>
        <w:t>das</w:t>
      </w:r>
      <w:r>
        <w:rPr>
          <w:spacing w:val="-13"/>
        </w:rPr>
        <w:t xml:space="preserve"> </w:t>
      </w:r>
      <w:r>
        <w:t>mulheres</w:t>
      </w:r>
      <w:r>
        <w:rPr>
          <w:spacing w:val="-9"/>
        </w:rPr>
        <w:t xml:space="preserve"> </w:t>
      </w:r>
      <w:r>
        <w:t>indígenas</w:t>
      </w:r>
      <w:r>
        <w:rPr>
          <w:spacing w:val="-10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fizeram</w:t>
      </w:r>
      <w:r>
        <w:rPr>
          <w:spacing w:val="-12"/>
        </w:rPr>
        <w:t xml:space="preserve"> </w:t>
      </w:r>
      <w:r>
        <w:t>ouvir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âmbito</w:t>
      </w:r>
      <w:r>
        <w:rPr>
          <w:spacing w:val="-64"/>
        </w:rPr>
        <w:t xml:space="preserve"> </w:t>
      </w:r>
      <w:r>
        <w:t>internacional e originaram a Resolução 56/4, da Comissão da Condição Jurídica e</w:t>
      </w:r>
      <w:r>
        <w:rPr>
          <w:spacing w:val="1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Mulher,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Nações</w:t>
      </w:r>
      <w:r>
        <w:rPr>
          <w:spacing w:val="-6"/>
        </w:rPr>
        <w:t xml:space="preserve"> </w:t>
      </w:r>
      <w:r>
        <w:t>unidas</w:t>
      </w:r>
      <w:r>
        <w:rPr>
          <w:spacing w:val="-7"/>
        </w:rPr>
        <w:t xml:space="preserve"> </w:t>
      </w:r>
      <w:r>
        <w:t>(ONU),</w:t>
      </w:r>
      <w:r>
        <w:rPr>
          <w:spacing w:val="-4"/>
        </w:rPr>
        <w:t xml:space="preserve"> </w:t>
      </w:r>
      <w:r>
        <w:t>chamada</w:t>
      </w:r>
      <w:r>
        <w:rPr>
          <w:spacing w:val="-6"/>
        </w:rPr>
        <w:t xml:space="preserve"> </w:t>
      </w:r>
      <w:r>
        <w:t>"As</w:t>
      </w:r>
      <w:r>
        <w:rPr>
          <w:spacing w:val="-9"/>
        </w:rPr>
        <w:t xml:space="preserve"> </w:t>
      </w:r>
      <w:r>
        <w:t>mulheres</w:t>
      </w:r>
      <w:r>
        <w:rPr>
          <w:spacing w:val="-65"/>
        </w:rPr>
        <w:t xml:space="preserve"> </w:t>
      </w:r>
      <w:r>
        <w:t>indígenas: agentes</w:t>
      </w:r>
      <w:r>
        <w:rPr>
          <w:spacing w:val="1"/>
        </w:rPr>
        <w:t xml:space="preserve"> </w:t>
      </w:r>
      <w:r>
        <w:t>chave para a</w:t>
      </w:r>
      <w:r>
        <w:rPr>
          <w:spacing w:val="-2"/>
        </w:rPr>
        <w:t xml:space="preserve"> </w:t>
      </w:r>
      <w:r>
        <w:t>erradicação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pobreza e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fome"</w:t>
      </w:r>
    </w:p>
    <w:p w14:paraId="0529F3C7" w14:textId="77777777" w:rsidR="00DE01DF" w:rsidRDefault="00DE01DF">
      <w:pPr>
        <w:pStyle w:val="Corpodetexto"/>
        <w:rPr>
          <w:sz w:val="36"/>
        </w:rPr>
      </w:pPr>
    </w:p>
    <w:p w14:paraId="3579D264" w14:textId="77777777" w:rsidR="00DE01DF" w:rsidRDefault="003264A0">
      <w:pPr>
        <w:pStyle w:val="Corpodetexto"/>
        <w:spacing w:line="362" w:lineRule="auto"/>
        <w:ind w:left="122" w:right="212" w:hanging="3"/>
        <w:jc w:val="both"/>
      </w:pPr>
      <w:r>
        <w:t>O nome que leva esta proposição de projeto de lei é a palavra Kaguateca, um</w:t>
      </w:r>
      <w:r>
        <w:rPr>
          <w:spacing w:val="1"/>
        </w:rPr>
        <w:t xml:space="preserve"> </w:t>
      </w:r>
      <w:r>
        <w:t>acrônimo criado pela líder indígena Marta da Silva Vito, conhecida como Marta</w:t>
      </w:r>
      <w:r>
        <w:rPr>
          <w:spacing w:val="1"/>
        </w:rPr>
        <w:t xml:space="preserve"> </w:t>
      </w:r>
      <w:r>
        <w:t>Guarani,</w:t>
      </w:r>
      <w:r>
        <w:rPr>
          <w:spacing w:val="-10"/>
        </w:rPr>
        <w:t xml:space="preserve"> </w:t>
      </w:r>
      <w:r>
        <w:t>articuladora</w:t>
      </w:r>
      <w:r>
        <w:rPr>
          <w:spacing w:val="-7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causas</w:t>
      </w:r>
      <w:r>
        <w:rPr>
          <w:spacing w:val="-9"/>
        </w:rPr>
        <w:t xml:space="preserve"> </w:t>
      </w:r>
      <w:r>
        <w:t>in</w:t>
      </w:r>
      <w:r>
        <w:t>dígenas,</w:t>
      </w:r>
      <w:r>
        <w:rPr>
          <w:spacing w:val="-11"/>
        </w:rPr>
        <w:t xml:space="preserve"> </w:t>
      </w:r>
      <w:r>
        <w:t>feministas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pelo</w:t>
      </w:r>
      <w:r>
        <w:rPr>
          <w:spacing w:val="-11"/>
        </w:rPr>
        <w:t xml:space="preserve"> </w:t>
      </w:r>
      <w:r>
        <w:t>fim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violência</w:t>
      </w:r>
      <w:r>
        <w:rPr>
          <w:spacing w:val="-6"/>
        </w:rPr>
        <w:t xml:space="preserve"> </w:t>
      </w:r>
      <w:r>
        <w:t>contra</w:t>
      </w:r>
      <w:r>
        <w:rPr>
          <w:spacing w:val="-65"/>
        </w:rPr>
        <w:t xml:space="preserve"> </w:t>
      </w:r>
      <w:r>
        <w:t>as mulheres. Marta Guarani pautou sua vida na luta pela demarcação de terras, nas</w:t>
      </w:r>
      <w:r>
        <w:rPr>
          <w:spacing w:val="-65"/>
        </w:rPr>
        <w:t xml:space="preserve"> </w:t>
      </w:r>
      <w:r>
        <w:t>denúncias contra as opressões do seu povo, e escolheu o nome para criação da</w:t>
      </w:r>
      <w:r>
        <w:rPr>
          <w:spacing w:val="1"/>
        </w:rPr>
        <w:t xml:space="preserve"> </w:t>
      </w:r>
      <w:r>
        <w:t>Associação Indígena Kaguateca “Marçal de Souza”, uma referência a unificar as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etnias</w:t>
      </w:r>
      <w:r>
        <w:rPr>
          <w:spacing w:val="1"/>
        </w:rPr>
        <w:t xml:space="preserve"> </w:t>
      </w:r>
      <w:r>
        <w:t>indígenas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Mato</w:t>
      </w:r>
      <w:r>
        <w:rPr>
          <w:spacing w:val="1"/>
        </w:rPr>
        <w:t xml:space="preserve"> </w:t>
      </w:r>
      <w:r>
        <w:t>Grosso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Sul,</w:t>
      </w:r>
      <w:r>
        <w:rPr>
          <w:spacing w:val="1"/>
        </w:rPr>
        <w:t xml:space="preserve"> </w:t>
      </w:r>
      <w:r>
        <w:t>criada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encaminhar denúncias e reivindicações dos povos indígenas Kadiwéu, Guarani,</w:t>
      </w:r>
      <w:r>
        <w:rPr>
          <w:spacing w:val="1"/>
        </w:rPr>
        <w:t xml:space="preserve"> </w:t>
      </w:r>
      <w:r>
        <w:t xml:space="preserve">Terena e Kaiowá, assim como </w:t>
      </w:r>
      <w:r>
        <w:t>lutou pelo reconhecimento de etnias consideradas</w:t>
      </w:r>
      <w:r>
        <w:rPr>
          <w:spacing w:val="1"/>
        </w:rPr>
        <w:t xml:space="preserve"> </w:t>
      </w:r>
      <w:r>
        <w:t>extintas,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comunidade</w:t>
      </w:r>
      <w:r>
        <w:rPr>
          <w:spacing w:val="2"/>
        </w:rPr>
        <w:t xml:space="preserve"> </w:t>
      </w:r>
      <w:r>
        <w:t>Guató.</w:t>
      </w:r>
    </w:p>
    <w:p w14:paraId="1D89098B" w14:textId="77777777" w:rsidR="00DE01DF" w:rsidRDefault="00DE01DF">
      <w:pPr>
        <w:pStyle w:val="Corpodetexto"/>
        <w:spacing w:before="8"/>
        <w:rPr>
          <w:sz w:val="35"/>
        </w:rPr>
      </w:pPr>
    </w:p>
    <w:p w14:paraId="2D3FCA5A" w14:textId="77777777" w:rsidR="00DE01DF" w:rsidRDefault="003264A0">
      <w:pPr>
        <w:pStyle w:val="Corpodetexto"/>
        <w:spacing w:line="362" w:lineRule="auto"/>
        <w:ind w:left="122" w:right="215" w:hanging="3"/>
        <w:jc w:val="both"/>
      </w:pPr>
      <w:r>
        <w:t>A</w:t>
      </w:r>
      <w:r>
        <w:rPr>
          <w:spacing w:val="-6"/>
        </w:rPr>
        <w:t xml:space="preserve"> </w:t>
      </w:r>
      <w:r>
        <w:t>realidade</w:t>
      </w:r>
      <w:r>
        <w:rPr>
          <w:spacing w:val="-4"/>
        </w:rPr>
        <w:t xml:space="preserve"> </w:t>
      </w:r>
      <w:r>
        <w:t>enfrentada</w:t>
      </w:r>
      <w:r>
        <w:rPr>
          <w:spacing w:val="-6"/>
        </w:rPr>
        <w:t xml:space="preserve"> </w:t>
      </w:r>
      <w:r>
        <w:t>pelas</w:t>
      </w:r>
      <w:r>
        <w:rPr>
          <w:spacing w:val="-6"/>
        </w:rPr>
        <w:t xml:space="preserve"> </w:t>
      </w:r>
      <w:r>
        <w:t>mulheres</w:t>
      </w:r>
      <w:r>
        <w:rPr>
          <w:spacing w:val="-5"/>
        </w:rPr>
        <w:t xml:space="preserve"> </w:t>
      </w:r>
      <w:r>
        <w:t>indígenas</w:t>
      </w:r>
      <w:r>
        <w:rPr>
          <w:spacing w:val="-5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permeada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desafios</w:t>
      </w:r>
      <w:r>
        <w:rPr>
          <w:spacing w:val="-4"/>
        </w:rPr>
        <w:t xml:space="preserve"> </w:t>
      </w:r>
      <w:r>
        <w:t>únicos,</w:t>
      </w:r>
      <w:r>
        <w:rPr>
          <w:spacing w:val="-7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ter garantido uma data no calendário oficial do município em que elas vivem e</w:t>
      </w:r>
      <w:r>
        <w:rPr>
          <w:spacing w:val="1"/>
        </w:rPr>
        <w:t xml:space="preserve"> </w:t>
      </w:r>
      <w:r>
        <w:t>resistem, c</w:t>
      </w:r>
      <w:r>
        <w:t>ontempla e ressignifica suas raízes, valorizando seus conhecimentos</w:t>
      </w:r>
      <w:r>
        <w:rPr>
          <w:spacing w:val="1"/>
        </w:rPr>
        <w:t xml:space="preserve"> </w:t>
      </w:r>
      <w:r>
        <w:t>tradicionais respeitando suas diversidades culturais, as tirando do esquecimento</w:t>
      </w:r>
      <w:r>
        <w:rPr>
          <w:spacing w:val="1"/>
        </w:rPr>
        <w:t xml:space="preserve"> </w:t>
      </w:r>
      <w:r>
        <w:t>histórico que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sendo</w:t>
      </w:r>
      <w:r>
        <w:rPr>
          <w:spacing w:val="2"/>
        </w:rPr>
        <w:t xml:space="preserve"> </w:t>
      </w:r>
      <w:r>
        <w:t>carregado ao</w:t>
      </w:r>
      <w:r>
        <w:rPr>
          <w:spacing w:val="1"/>
        </w:rPr>
        <w:t xml:space="preserve"> </w:t>
      </w:r>
      <w:r>
        <w:t>longo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trajetórias.</w:t>
      </w:r>
    </w:p>
    <w:p w14:paraId="0342A2A9" w14:textId="77777777" w:rsidR="00DE01DF" w:rsidRDefault="00DE01DF">
      <w:pPr>
        <w:spacing w:line="362" w:lineRule="auto"/>
        <w:jc w:val="both"/>
        <w:sectPr w:rsidR="00DE01DF">
          <w:pgSz w:w="11900" w:h="16850"/>
          <w:pgMar w:top="2380" w:right="1020" w:bottom="780" w:left="1580" w:header="284" w:footer="598" w:gutter="0"/>
          <w:cols w:space="720"/>
        </w:sectPr>
      </w:pPr>
    </w:p>
    <w:p w14:paraId="2E66D735" w14:textId="77777777" w:rsidR="00DE01DF" w:rsidRDefault="003264A0">
      <w:pPr>
        <w:pStyle w:val="Corpodetexto"/>
        <w:spacing w:before="17" w:line="362" w:lineRule="auto"/>
        <w:ind w:left="122" w:right="211" w:hanging="3"/>
        <w:jc w:val="both"/>
      </w:pPr>
      <w:r>
        <w:lastRenderedPageBreak/>
        <w:t>Campo Grande precisa reconhecer e valorizar as memórias de resistência das</w:t>
      </w:r>
      <w:r>
        <w:rPr>
          <w:spacing w:val="1"/>
        </w:rPr>
        <w:t xml:space="preserve"> </w:t>
      </w:r>
      <w:r>
        <w:t>mulheres indígenas, uma vez que as sete macrorregiões do município, segundo</w:t>
      </w:r>
      <w:r>
        <w:rPr>
          <w:spacing w:val="1"/>
        </w:rPr>
        <w:t xml:space="preserve"> </w:t>
      </w:r>
      <w:r>
        <w:t>dados</w:t>
      </w:r>
      <w:r>
        <w:rPr>
          <w:spacing w:val="-8"/>
        </w:rPr>
        <w:t xml:space="preserve"> </w:t>
      </w:r>
      <w:r>
        <w:t>disponibilizados</w:t>
      </w:r>
      <w:r>
        <w:rPr>
          <w:spacing w:val="-6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FUNAI,</w:t>
      </w:r>
      <w:r>
        <w:rPr>
          <w:spacing w:val="-8"/>
        </w:rPr>
        <w:t xml:space="preserve"> </w:t>
      </w:r>
      <w:r>
        <w:t>possuem</w:t>
      </w:r>
      <w:r>
        <w:rPr>
          <w:spacing w:val="-8"/>
        </w:rPr>
        <w:t xml:space="preserve"> </w:t>
      </w:r>
      <w:r>
        <w:t>munícipes</w:t>
      </w:r>
      <w:r>
        <w:rPr>
          <w:spacing w:val="-7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povos</w:t>
      </w:r>
      <w:r>
        <w:rPr>
          <w:spacing w:val="-8"/>
        </w:rPr>
        <w:t xml:space="preserve"> </w:t>
      </w:r>
      <w:r>
        <w:t>originários.</w:t>
      </w:r>
      <w:r>
        <w:rPr>
          <w:spacing w:val="-7"/>
        </w:rPr>
        <w:t xml:space="preserve"> </w:t>
      </w:r>
      <w:r>
        <w:t>Esse</w:t>
      </w:r>
      <w:r>
        <w:rPr>
          <w:spacing w:val="-64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atesta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necess</w:t>
      </w:r>
      <w:r>
        <w:t>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rompimento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invisibilidade</w:t>
      </w:r>
      <w:r>
        <w:rPr>
          <w:spacing w:val="1"/>
        </w:rPr>
        <w:t xml:space="preserve"> </w:t>
      </w:r>
      <w:r>
        <w:t>secular,</w:t>
      </w:r>
      <w:r>
        <w:rPr>
          <w:spacing w:val="1"/>
        </w:rPr>
        <w:t xml:space="preserve"> </w:t>
      </w:r>
      <w:r>
        <w:t>institucional, política e social que impacta diretamente a vida dessas mulheres</w:t>
      </w:r>
      <w:r>
        <w:rPr>
          <w:spacing w:val="1"/>
        </w:rPr>
        <w:t xml:space="preserve"> </w:t>
      </w:r>
      <w:r>
        <w:t>indígenas de nossa cidade, pois na maioria das vezes, encontram-se em sub-</w:t>
      </w:r>
      <w:r>
        <w:rPr>
          <w:spacing w:val="1"/>
        </w:rPr>
        <w:t xml:space="preserve"> </w:t>
      </w:r>
      <w:r>
        <w:t>representações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subnotificações</w:t>
      </w:r>
      <w:r>
        <w:rPr>
          <w:spacing w:val="1"/>
        </w:rPr>
        <w:t xml:space="preserve"> </w:t>
      </w:r>
      <w:r>
        <w:t>sociais,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</w:t>
      </w:r>
      <w:r>
        <w:rPr>
          <w:spacing w:val="-64"/>
        </w:rPr>
        <w:t xml:space="preserve"> </w:t>
      </w:r>
      <w:r>
        <w:t>inadequadas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valorizam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saberes,</w:t>
      </w:r>
      <w:r>
        <w:rPr>
          <w:spacing w:val="1"/>
        </w:rPr>
        <w:t xml:space="preserve"> </w:t>
      </w:r>
      <w:r>
        <w:t>corpos,</w:t>
      </w:r>
      <w:r>
        <w:rPr>
          <w:spacing w:val="1"/>
        </w:rPr>
        <w:t xml:space="preserve"> </w:t>
      </w:r>
      <w:r>
        <w:t>cosmologia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compreensões</w:t>
      </w:r>
      <w:r>
        <w:rPr>
          <w:spacing w:val="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natureza.</w:t>
      </w:r>
    </w:p>
    <w:p w14:paraId="3A5ACD5F" w14:textId="77777777" w:rsidR="00DE01DF" w:rsidRDefault="00DE01DF">
      <w:pPr>
        <w:pStyle w:val="Corpodetexto"/>
        <w:spacing w:before="9"/>
        <w:rPr>
          <w:sz w:val="35"/>
        </w:rPr>
      </w:pPr>
    </w:p>
    <w:p w14:paraId="48857A12" w14:textId="77777777" w:rsidR="00DE01DF" w:rsidRDefault="003264A0">
      <w:pPr>
        <w:pStyle w:val="Corpodetexto"/>
        <w:spacing w:line="362" w:lineRule="auto"/>
        <w:ind w:left="122" w:right="214" w:hanging="3"/>
        <w:jc w:val="both"/>
      </w:pPr>
      <w:r>
        <w:t>Esta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vai</w:t>
      </w:r>
      <w:r>
        <w:rPr>
          <w:spacing w:val="1"/>
        </w:rPr>
        <w:t xml:space="preserve"> </w:t>
      </w:r>
      <w:r>
        <w:t>muito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celebração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contribuição</w:t>
      </w:r>
      <w:r>
        <w:rPr>
          <w:spacing w:val="1"/>
        </w:rPr>
        <w:t xml:space="preserve"> </w:t>
      </w:r>
      <w:r>
        <w:t>ancestral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povos</w:t>
      </w:r>
      <w:r>
        <w:rPr>
          <w:spacing w:val="1"/>
        </w:rPr>
        <w:t xml:space="preserve"> </w:t>
      </w:r>
      <w:r>
        <w:t>originários na criação do corpo social brasileiro, mas também da exigência de</w:t>
      </w:r>
      <w:r>
        <w:rPr>
          <w:spacing w:val="1"/>
        </w:rPr>
        <w:t xml:space="preserve"> </w:t>
      </w:r>
      <w:r>
        <w:t>perpetuarmos a cultura indígena e o papel de protagonismo de suas mulheres na</w:t>
      </w:r>
      <w:r>
        <w:rPr>
          <w:spacing w:val="1"/>
        </w:rPr>
        <w:t xml:space="preserve"> </w:t>
      </w:r>
      <w:r>
        <w:t>cultura local.</w:t>
      </w:r>
    </w:p>
    <w:p w14:paraId="43A8E619" w14:textId="77777777" w:rsidR="00DE01DF" w:rsidRDefault="00DE01DF">
      <w:pPr>
        <w:pStyle w:val="Corpodetexto"/>
        <w:spacing w:before="9"/>
        <w:rPr>
          <w:sz w:val="35"/>
        </w:rPr>
      </w:pPr>
    </w:p>
    <w:p w14:paraId="41901397" w14:textId="77777777" w:rsidR="00DE01DF" w:rsidRDefault="003264A0">
      <w:pPr>
        <w:pStyle w:val="Corpodetexto"/>
        <w:spacing w:line="360" w:lineRule="auto"/>
        <w:ind w:left="122" w:right="217" w:hanging="3"/>
        <w:jc w:val="both"/>
      </w:pPr>
      <w:r>
        <w:t>Pelos fatos expostos e pela relevância do tema, contamos com o apoio dos nobres</w:t>
      </w:r>
      <w:r>
        <w:rPr>
          <w:spacing w:val="1"/>
        </w:rPr>
        <w:t xml:space="preserve"> </w:t>
      </w:r>
      <w:r>
        <w:t>pare</w:t>
      </w:r>
      <w:r>
        <w:t>s para aprovação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lei.</w:t>
      </w:r>
    </w:p>
    <w:p w14:paraId="4F4C5EC6" w14:textId="77777777" w:rsidR="00DE01DF" w:rsidRDefault="00DE01DF">
      <w:pPr>
        <w:pStyle w:val="Corpodetexto"/>
        <w:spacing w:before="5"/>
      </w:pPr>
    </w:p>
    <w:p w14:paraId="3FDCA061" w14:textId="77777777" w:rsidR="00DE01DF" w:rsidRDefault="003264A0">
      <w:pPr>
        <w:pStyle w:val="Corpodetexto"/>
        <w:ind w:left="119"/>
        <w:jc w:val="both"/>
      </w:pPr>
      <w:r>
        <w:t>Sala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sessões,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setembro de</w:t>
      </w:r>
      <w:r>
        <w:rPr>
          <w:spacing w:val="-1"/>
        </w:rPr>
        <w:t xml:space="preserve"> </w:t>
      </w:r>
      <w:r>
        <w:t>2023</w:t>
      </w:r>
      <w:r>
        <w:rPr>
          <w:color w:val="FF9800"/>
        </w:rPr>
        <w:t>.</w:t>
      </w:r>
    </w:p>
    <w:p w14:paraId="0E0189E6" w14:textId="77777777" w:rsidR="00DE01DF" w:rsidRDefault="003264A0">
      <w:pPr>
        <w:pStyle w:val="Corpodetexto"/>
        <w:spacing w:before="6"/>
        <w:rPr>
          <w:sz w:val="14"/>
        </w:rPr>
      </w:pPr>
      <w:r>
        <w:rPr>
          <w:noProof/>
        </w:rPr>
        <w:drawing>
          <wp:anchor distT="0" distB="0" distL="0" distR="0" simplePos="0" relativeHeight="487542784" behindDoc="0" locked="0" layoutInCell="1" allowOverlap="1" wp14:anchorId="58F6C728" wp14:editId="0E432300">
            <wp:simplePos x="0" y="0"/>
            <wp:positionH relativeFrom="page">
              <wp:posOffset>2471654</wp:posOffset>
            </wp:positionH>
            <wp:positionV relativeFrom="paragraph">
              <wp:posOffset>130935</wp:posOffset>
            </wp:positionV>
            <wp:extent cx="2991663" cy="678941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1663" cy="678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13FC2B" w14:textId="77777777" w:rsidR="00DE01DF" w:rsidRDefault="003264A0">
      <w:pPr>
        <w:pStyle w:val="Ttulo1"/>
        <w:spacing w:before="6" w:line="272" w:lineRule="exact"/>
        <w:ind w:left="3736"/>
        <w:jc w:val="center"/>
      </w:pPr>
      <w:r>
        <w:t>LUIZA</w:t>
      </w:r>
      <w:r>
        <w:rPr>
          <w:spacing w:val="-7"/>
        </w:rPr>
        <w:t xml:space="preserve"> </w:t>
      </w:r>
      <w:r>
        <w:t>RIBEIRO</w:t>
      </w:r>
    </w:p>
    <w:p w14:paraId="55BDDFA0" w14:textId="77777777" w:rsidR="00DE01DF" w:rsidRDefault="003264A0">
      <w:pPr>
        <w:pStyle w:val="Corpodetexto"/>
        <w:spacing w:line="272" w:lineRule="exact"/>
        <w:ind w:left="3740" w:right="3733"/>
        <w:jc w:val="center"/>
      </w:pPr>
      <w:r>
        <w:t>Vereadora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PT</w:t>
      </w:r>
    </w:p>
    <w:sectPr w:rsidR="00DE01DF">
      <w:pgSz w:w="11900" w:h="16850"/>
      <w:pgMar w:top="2380" w:right="1020" w:bottom="780" w:left="1580" w:header="284" w:footer="5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64761" w14:textId="77777777" w:rsidR="003264A0" w:rsidRDefault="003264A0">
      <w:r>
        <w:separator/>
      </w:r>
    </w:p>
  </w:endnote>
  <w:endnote w:type="continuationSeparator" w:id="0">
    <w:p w14:paraId="2B945625" w14:textId="77777777" w:rsidR="003264A0" w:rsidRDefault="0032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367E" w14:textId="77777777" w:rsidR="00DE01DF" w:rsidRDefault="003264A0">
    <w:pPr>
      <w:pStyle w:val="Corpodetexto"/>
      <w:spacing w:line="14" w:lineRule="auto"/>
      <w:rPr>
        <w:sz w:val="20"/>
      </w:rPr>
    </w:pPr>
    <w:r>
      <w:pict w14:anchorId="1F80FB6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0.45pt;margin-top:801.1pt;width:382.35pt;height:27.95pt;z-index:-15773696;mso-position-horizontal-relative:page;mso-position-vertical-relative:page" filled="f" stroked="f">
          <v:textbox inset="0,0,0,0">
            <w:txbxContent>
              <w:p w14:paraId="0CE709BF" w14:textId="77777777" w:rsidR="00DE01DF" w:rsidRDefault="003264A0">
                <w:pPr>
                  <w:spacing w:before="15" w:line="266" w:lineRule="auto"/>
                  <w:ind w:left="2987" w:hanging="2967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Rua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pacing w:val="-2"/>
                    <w:sz w:val="16"/>
                  </w:rPr>
                  <w:t>Ricardo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Brandão,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1.600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rFonts w:ascii="Lucida Sans Unicode" w:hAnsi="Lucida Sans Unicode"/>
                    <w:spacing w:val="-1"/>
                    <w:position w:val="-8"/>
                    <w:sz w:val="16"/>
                  </w:rPr>
                  <w:t>•</w:t>
                </w:r>
                <w:r>
                  <w:rPr>
                    <w:rFonts w:ascii="Lucida Sans Unicode" w:hAnsi="Lucida Sans Unicode"/>
                    <w:spacing w:val="-11"/>
                    <w:position w:val="-8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Jatiúka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 xml:space="preserve">Park </w:t>
                </w:r>
                <w:r>
                  <w:rPr>
                    <w:rFonts w:ascii="Lucida Sans Unicode" w:hAnsi="Lucida Sans Unicode"/>
                    <w:spacing w:val="-1"/>
                    <w:position w:val="-8"/>
                    <w:sz w:val="16"/>
                  </w:rPr>
                  <w:t>•</w:t>
                </w:r>
                <w:r>
                  <w:rPr>
                    <w:rFonts w:ascii="Lucida Sans Unicode" w:hAnsi="Lucida Sans Unicode"/>
                    <w:spacing w:val="-12"/>
                    <w:position w:val="-8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Fone: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(67)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3316-1500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rFonts w:ascii="Lucida Sans Unicode" w:hAnsi="Lucida Sans Unicode"/>
                    <w:spacing w:val="-1"/>
                    <w:position w:val="-8"/>
                    <w:sz w:val="16"/>
                  </w:rPr>
                  <w:t>•</w:t>
                </w:r>
                <w:r>
                  <w:rPr>
                    <w:rFonts w:ascii="Lucida Sans Unicode" w:hAnsi="Lucida Sans Unicode"/>
                    <w:spacing w:val="-9"/>
                    <w:position w:val="-8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CEP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79040-904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–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Campo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pacing w:val="-1"/>
                    <w:sz w:val="16"/>
                  </w:rPr>
                  <w:t>Grande-MS</w:t>
                </w:r>
                <w:r>
                  <w:rPr>
                    <w:spacing w:val="-41"/>
                    <w:sz w:val="16"/>
                  </w:rPr>
                  <w:t xml:space="preserve"> </w:t>
                </w:r>
                <w:hyperlink r:id="rId1">
                  <w:r>
                    <w:rPr>
                      <w:sz w:val="16"/>
                    </w:rPr>
                    <w:t>www.camara.ms.gov.br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E7CC3" w14:textId="77777777" w:rsidR="003264A0" w:rsidRDefault="003264A0">
      <w:r>
        <w:separator/>
      </w:r>
    </w:p>
  </w:footnote>
  <w:footnote w:type="continuationSeparator" w:id="0">
    <w:p w14:paraId="288007FC" w14:textId="77777777" w:rsidR="003264A0" w:rsidRDefault="00326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03B1" w14:textId="77777777" w:rsidR="00DE01DF" w:rsidRDefault="003264A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1760" behindDoc="1" locked="0" layoutInCell="1" allowOverlap="1" wp14:anchorId="01008EF3" wp14:editId="0D78B15C">
          <wp:simplePos x="0" y="0"/>
          <wp:positionH relativeFrom="page">
            <wp:posOffset>3440429</wp:posOffset>
          </wp:positionH>
          <wp:positionV relativeFrom="page">
            <wp:posOffset>180344</wp:posOffset>
          </wp:positionV>
          <wp:extent cx="1034414" cy="9010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4414" cy="901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A38C8E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7.35pt;margin-top:91.35pt;width:248.7pt;height:29.25pt;z-index:-15774208;mso-position-horizontal-relative:page;mso-position-vertical-relative:page" filled="f" stroked="f">
          <v:textbox inset="0,0,0,0">
            <w:txbxContent>
              <w:p w14:paraId="3239BC11" w14:textId="77777777" w:rsidR="00DE01DF" w:rsidRDefault="003264A0">
                <w:pPr>
                  <w:spacing w:before="12"/>
                  <w:ind w:left="353" w:right="1" w:hanging="334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CÂMARA MUNICIPAL DE CAMPO GRANDE</w:t>
                </w:r>
                <w:r>
                  <w:rPr>
                    <w:rFonts w:ascii="Arial" w:hAnsi="Arial"/>
                    <w:b/>
                    <w:spacing w:val="-64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ESTADO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MATO GROSSO DO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SUL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01DF"/>
    <w:rsid w:val="003264A0"/>
    <w:rsid w:val="00885A94"/>
    <w:rsid w:val="00D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6352E0"/>
  <w15:docId w15:val="{CAFA891B-D969-49BF-9BD5-E2E272BD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119" w:right="373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.m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Alvaro cabral</cp:lastModifiedBy>
  <cp:revision>2</cp:revision>
  <dcterms:created xsi:type="dcterms:W3CDTF">2023-09-22T13:20:00Z</dcterms:created>
  <dcterms:modified xsi:type="dcterms:W3CDTF">2023-09-22T13:22:00Z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2023-09-22T00:00:00Z</vt:filetime>
  </property>
</Properties>
</file>