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8442" w14:textId="77777777" w:rsidR="00FC4149" w:rsidRDefault="00FC4149">
      <w:pPr>
        <w:pStyle w:val="Corpodetexto"/>
        <w:rPr>
          <w:rFonts w:ascii="Times New Roman"/>
          <w:sz w:val="20"/>
        </w:rPr>
      </w:pPr>
    </w:p>
    <w:p w14:paraId="0638BC9C" w14:textId="77777777" w:rsidR="00FC4149" w:rsidRDefault="00FC4149">
      <w:pPr>
        <w:pStyle w:val="Corpodetexto"/>
        <w:spacing w:before="6"/>
        <w:rPr>
          <w:rFonts w:ascii="Times New Roman"/>
          <w:sz w:val="23"/>
        </w:rPr>
      </w:pPr>
    </w:p>
    <w:p w14:paraId="49A85DF9" w14:textId="10E68C2B" w:rsidR="00FC4149" w:rsidRPr="00E17A33" w:rsidRDefault="00982E35">
      <w:pPr>
        <w:pStyle w:val="Corpodetexto"/>
        <w:tabs>
          <w:tab w:val="left" w:pos="3255"/>
        </w:tabs>
        <w:ind w:left="102"/>
        <w:rPr>
          <w:b/>
          <w:bCs/>
        </w:rPr>
      </w:pPr>
      <w:r w:rsidRPr="00E17A33">
        <w:rPr>
          <w:b/>
          <w:bCs/>
        </w:rPr>
        <w:t>PROJETO</w:t>
      </w:r>
      <w:r w:rsidRPr="00E17A33">
        <w:rPr>
          <w:b/>
          <w:bCs/>
          <w:spacing w:val="-2"/>
        </w:rPr>
        <w:t xml:space="preserve"> </w:t>
      </w:r>
      <w:r w:rsidRPr="00E17A33">
        <w:rPr>
          <w:b/>
          <w:bCs/>
        </w:rPr>
        <w:t>DE</w:t>
      </w:r>
      <w:r w:rsidRPr="00E17A33">
        <w:rPr>
          <w:b/>
          <w:bCs/>
          <w:spacing w:val="-4"/>
        </w:rPr>
        <w:t xml:space="preserve"> </w:t>
      </w:r>
      <w:r w:rsidRPr="00E17A33">
        <w:rPr>
          <w:b/>
          <w:bCs/>
        </w:rPr>
        <w:t>LEI</w:t>
      </w:r>
      <w:r w:rsidRPr="00E17A33">
        <w:rPr>
          <w:b/>
          <w:bCs/>
          <w:spacing w:val="-1"/>
        </w:rPr>
        <w:t xml:space="preserve"> </w:t>
      </w:r>
      <w:r w:rsidRPr="00E17A33">
        <w:rPr>
          <w:b/>
          <w:bCs/>
        </w:rPr>
        <w:t>Nº</w:t>
      </w:r>
      <w:r w:rsidR="00E17A33" w:rsidRPr="00E17A33">
        <w:rPr>
          <w:b/>
          <w:bCs/>
        </w:rPr>
        <w:t xml:space="preserve"> 11098/23</w:t>
      </w:r>
    </w:p>
    <w:p w14:paraId="5B2A073A" w14:textId="77777777" w:rsidR="00FC4149" w:rsidRDefault="00FC4149">
      <w:pPr>
        <w:pStyle w:val="Corpodetexto"/>
        <w:rPr>
          <w:sz w:val="26"/>
        </w:rPr>
      </w:pPr>
    </w:p>
    <w:p w14:paraId="766419E1" w14:textId="77777777" w:rsidR="00FC4149" w:rsidRDefault="00FC4149">
      <w:pPr>
        <w:pStyle w:val="Corpodetexto"/>
        <w:spacing w:before="8"/>
        <w:rPr>
          <w:sz w:val="29"/>
        </w:rPr>
      </w:pPr>
    </w:p>
    <w:p w14:paraId="7941B675" w14:textId="77777777" w:rsidR="00FC4149" w:rsidRDefault="00982E35">
      <w:pPr>
        <w:pStyle w:val="Corpodetexto"/>
        <w:spacing w:line="259" w:lineRule="auto"/>
        <w:ind w:left="3503" w:right="99"/>
        <w:jc w:val="both"/>
      </w:pPr>
      <w:r>
        <w:t>INSTITUI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CALENDÁRIO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“DIA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REGGAE”,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DÁ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PROVIDÊNCIAS.</w:t>
      </w:r>
    </w:p>
    <w:p w14:paraId="6901B218" w14:textId="77777777" w:rsidR="00FC4149" w:rsidRDefault="00FC4149">
      <w:pPr>
        <w:pStyle w:val="Corpodetexto"/>
        <w:rPr>
          <w:sz w:val="26"/>
        </w:rPr>
      </w:pPr>
    </w:p>
    <w:p w14:paraId="011A2BD9" w14:textId="77777777" w:rsidR="00FC4149" w:rsidRDefault="00FC4149">
      <w:pPr>
        <w:pStyle w:val="Corpodetexto"/>
        <w:spacing w:before="6"/>
        <w:rPr>
          <w:sz w:val="27"/>
        </w:rPr>
      </w:pPr>
    </w:p>
    <w:p w14:paraId="6410D13D" w14:textId="77777777" w:rsidR="00FC4149" w:rsidRDefault="00982E35">
      <w:pPr>
        <w:pStyle w:val="Corpodetexto"/>
        <w:spacing w:line="398" w:lineRule="auto"/>
        <w:ind w:left="102" w:right="3120"/>
      </w:pPr>
      <w:r>
        <w:t>CÂMARA MUNICIPAL DE CAMPO GRANDE – MS</w:t>
      </w:r>
      <w:r>
        <w:rPr>
          <w:spacing w:val="-64"/>
        </w:rPr>
        <w:t xml:space="preserve"> </w:t>
      </w:r>
      <w:r>
        <w:t>APROVA:</w:t>
      </w:r>
    </w:p>
    <w:p w14:paraId="7437EDD8" w14:textId="77777777" w:rsidR="00FC4149" w:rsidRDefault="00FC4149">
      <w:pPr>
        <w:pStyle w:val="Corpodetexto"/>
        <w:rPr>
          <w:sz w:val="26"/>
        </w:rPr>
      </w:pPr>
    </w:p>
    <w:p w14:paraId="20AC7739" w14:textId="77777777" w:rsidR="00FC4149" w:rsidRDefault="00982E35">
      <w:pPr>
        <w:pStyle w:val="Corpodetexto"/>
        <w:spacing w:before="160" w:line="259" w:lineRule="auto"/>
        <w:ind w:left="102" w:right="103"/>
        <w:jc w:val="both"/>
      </w:pPr>
      <w:r>
        <w:t>Art. 1º - Fica instituído no âmbito do Município de Campo Grande/MS, o “Dia</w:t>
      </w:r>
      <w:r>
        <w:rPr>
          <w:spacing w:val="1"/>
        </w:rPr>
        <w:t xml:space="preserve"> </w:t>
      </w:r>
      <w:r>
        <w:t>Municipal do Reggae”, a ser comemorado anualmente no dia 17 de Junho, em</w:t>
      </w:r>
      <w:r>
        <w:rPr>
          <w:spacing w:val="1"/>
        </w:rPr>
        <w:t xml:space="preserve"> </w:t>
      </w:r>
      <w:r>
        <w:t>memória</w:t>
      </w:r>
      <w:r>
        <w:rPr>
          <w:spacing w:val="-2"/>
        </w:rPr>
        <w:t xml:space="preserve"> </w:t>
      </w:r>
      <w:r>
        <w:t>e homenagem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Lincoln Gouveia.</w:t>
      </w:r>
    </w:p>
    <w:p w14:paraId="13669403" w14:textId="77777777" w:rsidR="00FC4149" w:rsidRDefault="00982E35">
      <w:pPr>
        <w:pStyle w:val="Corpodetexto"/>
        <w:spacing w:before="160" w:line="259" w:lineRule="auto"/>
        <w:ind w:left="102" w:right="106"/>
        <w:jc w:val="both"/>
      </w:pPr>
      <w:r>
        <w:t>Parágrafo único. O dia instituído no caput deste artigo passará a co</w:t>
      </w:r>
      <w:r>
        <w:t>nstar e</w:t>
      </w:r>
      <w:r>
        <w:rPr>
          <w:spacing w:val="1"/>
        </w:rPr>
        <w:t xml:space="preserve"> </w:t>
      </w:r>
      <w:r>
        <w:t>integrar</w:t>
      </w:r>
      <w:r>
        <w:rPr>
          <w:spacing w:val="-4"/>
        </w:rPr>
        <w:t xml:space="preserve"> </w:t>
      </w:r>
      <w:r>
        <w:t>no Calendário</w:t>
      </w:r>
      <w:r>
        <w:rPr>
          <w:spacing w:val="-2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Eventos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Município.</w:t>
      </w:r>
    </w:p>
    <w:p w14:paraId="6148E372" w14:textId="77777777" w:rsidR="00FC4149" w:rsidRDefault="00982E35">
      <w:pPr>
        <w:pStyle w:val="Corpodetexto"/>
        <w:spacing w:before="157" w:line="259" w:lineRule="auto"/>
        <w:ind w:left="102" w:right="100"/>
        <w:jc w:val="both"/>
      </w:pPr>
      <w:r>
        <w:rPr>
          <w:spacing w:val="-1"/>
        </w:rPr>
        <w:t>Art.</w:t>
      </w:r>
      <w:r>
        <w:rPr>
          <w:spacing w:val="-14"/>
        </w:rPr>
        <w:t xml:space="preserve"> </w:t>
      </w:r>
      <w:r>
        <w:rPr>
          <w:spacing w:val="-1"/>
        </w:rPr>
        <w:t>2º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53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Dia</w:t>
      </w:r>
      <w:r>
        <w:rPr>
          <w:spacing w:val="-15"/>
        </w:rPr>
        <w:t xml:space="preserve"> </w:t>
      </w:r>
      <w:r>
        <w:rPr>
          <w:spacing w:val="-1"/>
        </w:rPr>
        <w:t>Municipal</w:t>
      </w:r>
      <w:r>
        <w:rPr>
          <w:spacing w:val="-13"/>
        </w:rPr>
        <w:t xml:space="preserve"> </w:t>
      </w:r>
      <w:r>
        <w:rPr>
          <w:spacing w:val="-1"/>
        </w:rPr>
        <w:t>do</w:t>
      </w:r>
      <w:r>
        <w:rPr>
          <w:spacing w:val="-13"/>
        </w:rPr>
        <w:t xml:space="preserve"> </w:t>
      </w:r>
      <w:r>
        <w:rPr>
          <w:spacing w:val="-1"/>
        </w:rPr>
        <w:t>Reggae</w:t>
      </w:r>
      <w:r>
        <w:rPr>
          <w:spacing w:val="-14"/>
        </w:rPr>
        <w:t xml:space="preserve"> </w:t>
      </w:r>
      <w:r>
        <w:rPr>
          <w:spacing w:val="-1"/>
        </w:rPr>
        <w:t>será</w:t>
      </w:r>
      <w:r>
        <w:rPr>
          <w:spacing w:val="-13"/>
        </w:rPr>
        <w:t xml:space="preserve"> </w:t>
      </w:r>
      <w:r>
        <w:rPr>
          <w:spacing w:val="-1"/>
        </w:rPr>
        <w:t>dedicado</w:t>
      </w:r>
      <w:r>
        <w:rPr>
          <w:spacing w:val="-15"/>
        </w:rPr>
        <w:t xml:space="preserve"> </w:t>
      </w:r>
      <w:r>
        <w:t>ao</w:t>
      </w:r>
      <w:r>
        <w:rPr>
          <w:spacing w:val="-15"/>
        </w:rPr>
        <w:t xml:space="preserve"> </w:t>
      </w:r>
      <w:r>
        <w:t>desenvolvimento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ações</w:t>
      </w:r>
      <w:r>
        <w:rPr>
          <w:spacing w:val="-64"/>
        </w:rPr>
        <w:t xml:space="preserve"> </w:t>
      </w:r>
      <w:r>
        <w:t>voltadas aos valores presentes no Reggae, assim como a promoção da cultura,</w:t>
      </w:r>
      <w:r>
        <w:rPr>
          <w:spacing w:val="-64"/>
        </w:rPr>
        <w:t xml:space="preserve"> </w:t>
      </w:r>
      <w:r>
        <w:t>paz,</w:t>
      </w:r>
      <w:r>
        <w:rPr>
          <w:spacing w:val="-2"/>
        </w:rPr>
        <w:t xml:space="preserve"> </w:t>
      </w:r>
      <w:r>
        <w:t>união</w:t>
      </w:r>
      <w:r>
        <w:rPr>
          <w:spacing w:val="-2"/>
        </w:rPr>
        <w:t xml:space="preserve"> </w:t>
      </w:r>
      <w:r>
        <w:t>e consciência social.</w:t>
      </w:r>
    </w:p>
    <w:p w14:paraId="444A7AA2" w14:textId="77777777" w:rsidR="00FC4149" w:rsidRDefault="00982E35">
      <w:pPr>
        <w:pStyle w:val="Corpodetexto"/>
        <w:spacing w:before="160"/>
        <w:ind w:left="102"/>
        <w:jc w:val="both"/>
      </w:pPr>
      <w:r>
        <w:t>Art.</w:t>
      </w:r>
      <w:r>
        <w:rPr>
          <w:spacing w:val="-2"/>
        </w:rPr>
        <w:t xml:space="preserve"> </w:t>
      </w:r>
      <w:r>
        <w:t>3º</w:t>
      </w:r>
      <w:r>
        <w:rPr>
          <w:spacing w:val="-3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entra</w:t>
      </w:r>
      <w:r>
        <w:rPr>
          <w:spacing w:val="-1"/>
        </w:rPr>
        <w:t xml:space="preserve"> </w:t>
      </w:r>
      <w:r>
        <w:t>em vigor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publicação.</w:t>
      </w:r>
    </w:p>
    <w:p w14:paraId="784F7A1B" w14:textId="77777777" w:rsidR="00FC4149" w:rsidRDefault="00FC4149">
      <w:pPr>
        <w:pStyle w:val="Corpodetexto"/>
        <w:rPr>
          <w:sz w:val="26"/>
        </w:rPr>
      </w:pPr>
    </w:p>
    <w:p w14:paraId="1C0C552C" w14:textId="77777777" w:rsidR="00FC4149" w:rsidRDefault="00FC4149">
      <w:pPr>
        <w:pStyle w:val="Corpodetexto"/>
        <w:spacing w:before="8"/>
        <w:rPr>
          <w:sz w:val="29"/>
        </w:rPr>
      </w:pPr>
    </w:p>
    <w:p w14:paraId="202C3A19" w14:textId="77777777" w:rsidR="00FC4149" w:rsidRDefault="00982E35">
      <w:pPr>
        <w:pStyle w:val="Corpodetexto"/>
        <w:spacing w:before="1"/>
        <w:ind w:left="102"/>
        <w:jc w:val="both"/>
      </w:pPr>
      <w:r>
        <w:t>Campo</w:t>
      </w:r>
      <w:r>
        <w:rPr>
          <w:spacing w:val="-1"/>
        </w:rPr>
        <w:t xml:space="preserve"> </w:t>
      </w:r>
      <w:r>
        <w:t>Grande-MS,</w:t>
      </w:r>
      <w:r>
        <w:rPr>
          <w:spacing w:val="-3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2023.</w:t>
      </w:r>
    </w:p>
    <w:p w14:paraId="5BBDA500" w14:textId="77777777" w:rsidR="00FC4149" w:rsidRDefault="00FC4149">
      <w:pPr>
        <w:pStyle w:val="Corpodetexto"/>
        <w:rPr>
          <w:sz w:val="20"/>
        </w:rPr>
      </w:pPr>
    </w:p>
    <w:p w14:paraId="156FDBA0" w14:textId="77777777" w:rsidR="00FC4149" w:rsidRDefault="00FC4149">
      <w:pPr>
        <w:pStyle w:val="Corpodetexto"/>
        <w:rPr>
          <w:sz w:val="20"/>
        </w:rPr>
      </w:pPr>
    </w:p>
    <w:p w14:paraId="7F494ECE" w14:textId="77777777" w:rsidR="00FC4149" w:rsidRDefault="00982E35">
      <w:pPr>
        <w:pStyle w:val="Corpodetexto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1472A35" wp14:editId="222AD75F">
            <wp:simplePos x="0" y="0"/>
            <wp:positionH relativeFrom="page">
              <wp:posOffset>2419477</wp:posOffset>
            </wp:positionH>
            <wp:positionV relativeFrom="paragraph">
              <wp:posOffset>112665</wp:posOffset>
            </wp:positionV>
            <wp:extent cx="3221332" cy="78638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1332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613231" w14:textId="77777777" w:rsidR="00FC4149" w:rsidRDefault="00982E35">
      <w:pPr>
        <w:pStyle w:val="Ttulo1"/>
        <w:spacing w:before="162"/>
        <w:ind w:right="3088"/>
      </w:pPr>
      <w:r>
        <w:t>BETO</w:t>
      </w:r>
      <w:r>
        <w:rPr>
          <w:spacing w:val="-2"/>
        </w:rPr>
        <w:t xml:space="preserve"> </w:t>
      </w:r>
      <w:r>
        <w:t>AVELAR</w:t>
      </w:r>
    </w:p>
    <w:p w14:paraId="3DCF574B" w14:textId="77777777" w:rsidR="00FC4149" w:rsidRDefault="00982E35">
      <w:pPr>
        <w:spacing w:before="182"/>
        <w:ind w:left="3795" w:right="308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Vereador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PSD</w:t>
      </w:r>
    </w:p>
    <w:p w14:paraId="5654BBC0" w14:textId="77777777" w:rsidR="00FC4149" w:rsidRDefault="00FC4149">
      <w:pPr>
        <w:jc w:val="center"/>
        <w:rPr>
          <w:rFonts w:ascii="Arial"/>
          <w:sz w:val="24"/>
        </w:rPr>
        <w:sectPr w:rsidR="00FC4149">
          <w:headerReference w:type="default" r:id="rId7"/>
          <w:footerReference w:type="default" r:id="rId8"/>
          <w:type w:val="continuous"/>
          <w:pgSz w:w="11910" w:h="16840"/>
          <w:pgMar w:top="2660" w:right="1600" w:bottom="1100" w:left="1600" w:header="715" w:footer="916" w:gutter="0"/>
          <w:pgNumType w:start="1"/>
          <w:cols w:space="720"/>
        </w:sectPr>
      </w:pPr>
    </w:p>
    <w:p w14:paraId="0BB396FC" w14:textId="77777777" w:rsidR="00FC4149" w:rsidRDefault="00FC4149">
      <w:pPr>
        <w:pStyle w:val="Corpodetexto"/>
        <w:rPr>
          <w:rFonts w:ascii="Arial"/>
          <w:b/>
          <w:sz w:val="20"/>
        </w:rPr>
      </w:pPr>
    </w:p>
    <w:p w14:paraId="03B3FA0C" w14:textId="77777777" w:rsidR="00FC4149" w:rsidRDefault="00FC4149">
      <w:pPr>
        <w:pStyle w:val="Corpodetexto"/>
        <w:spacing w:before="6"/>
        <w:rPr>
          <w:rFonts w:ascii="Arial"/>
          <w:b/>
          <w:sz w:val="23"/>
        </w:rPr>
      </w:pPr>
    </w:p>
    <w:p w14:paraId="2A8C5030" w14:textId="77777777" w:rsidR="00FC4149" w:rsidRDefault="00982E35">
      <w:pPr>
        <w:pStyle w:val="Ttulo1"/>
        <w:ind w:right="3088"/>
      </w:pPr>
      <w:r>
        <w:t>JUSTIFICATIVA</w:t>
      </w:r>
    </w:p>
    <w:p w14:paraId="63ED1342" w14:textId="77777777" w:rsidR="00FC4149" w:rsidRDefault="00FC4149">
      <w:pPr>
        <w:pStyle w:val="Corpodetexto"/>
        <w:rPr>
          <w:rFonts w:ascii="Arial"/>
          <w:b/>
          <w:sz w:val="26"/>
        </w:rPr>
      </w:pPr>
    </w:p>
    <w:p w14:paraId="1908B24E" w14:textId="77777777" w:rsidR="00FC4149" w:rsidRDefault="00FC4149">
      <w:pPr>
        <w:pStyle w:val="Corpodetexto"/>
        <w:spacing w:before="8"/>
        <w:rPr>
          <w:rFonts w:ascii="Arial"/>
          <w:b/>
          <w:sz w:val="29"/>
        </w:rPr>
      </w:pPr>
    </w:p>
    <w:p w14:paraId="7DAD2051" w14:textId="77777777" w:rsidR="00FC4149" w:rsidRDefault="00982E35">
      <w:pPr>
        <w:pStyle w:val="Corpodetexto"/>
        <w:spacing w:line="259" w:lineRule="auto"/>
        <w:ind w:left="102" w:right="102" w:firstLine="707"/>
        <w:jc w:val="both"/>
      </w:pPr>
      <w:r>
        <w:t>O</w:t>
      </w:r>
      <w:r>
        <w:rPr>
          <w:spacing w:val="-9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Projeto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Lei</w:t>
      </w:r>
      <w:r>
        <w:rPr>
          <w:spacing w:val="-10"/>
        </w:rPr>
        <w:t xml:space="preserve"> </w:t>
      </w:r>
      <w:r>
        <w:t>tem</w:t>
      </w:r>
      <w:r>
        <w:rPr>
          <w:spacing w:val="-10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objetivo</w:t>
      </w:r>
      <w:r>
        <w:rPr>
          <w:spacing w:val="-9"/>
        </w:rPr>
        <w:t xml:space="preserve"> </w:t>
      </w:r>
      <w:r>
        <w:t>instituir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âmbito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Município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Grande/MS,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“Dia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Reggae”,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comemorado</w:t>
      </w:r>
      <w:r>
        <w:rPr>
          <w:spacing w:val="1"/>
        </w:rPr>
        <w:t xml:space="preserve"> </w:t>
      </w:r>
      <w:r>
        <w:t>anualmente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dia</w:t>
      </w:r>
      <w:r>
        <w:rPr>
          <w:spacing w:val="-4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Junho,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memória</w:t>
      </w:r>
      <w:r>
        <w:rPr>
          <w:spacing w:val="-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homenagem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Lincoln</w:t>
      </w:r>
      <w:r>
        <w:rPr>
          <w:spacing w:val="-2"/>
        </w:rPr>
        <w:t xml:space="preserve"> </w:t>
      </w:r>
      <w:r>
        <w:t>Gouveia.</w:t>
      </w:r>
    </w:p>
    <w:p w14:paraId="75BDB64A" w14:textId="77777777" w:rsidR="00FC4149" w:rsidRDefault="00982E35">
      <w:pPr>
        <w:pStyle w:val="Corpodetexto"/>
        <w:spacing w:before="160" w:line="259" w:lineRule="auto"/>
        <w:ind w:left="102" w:right="101" w:firstLine="775"/>
        <w:jc w:val="both"/>
      </w:pPr>
      <w:r>
        <w:t>Lincoln Gouveia, ex-vocalista da banda Canaroots, faleceu no dia 17 de</w:t>
      </w:r>
      <w:r>
        <w:rPr>
          <w:spacing w:val="1"/>
        </w:rPr>
        <w:t xml:space="preserve"> </w:t>
      </w:r>
      <w:r>
        <w:t>Junho de 2021. Ele era filho do renomado baterista Eduardo Lincoln Gouveia,</w:t>
      </w:r>
      <w:r>
        <w:rPr>
          <w:spacing w:val="1"/>
        </w:rPr>
        <w:t xml:space="preserve"> </w:t>
      </w:r>
      <w:r>
        <w:t>conhecido como Lincão. O dia Municipal do Reggae será uma ocasião para</w:t>
      </w:r>
      <w:r>
        <w:rPr>
          <w:spacing w:val="1"/>
        </w:rPr>
        <w:t xml:space="preserve"> </w:t>
      </w:r>
      <w:r>
        <w:t>celebrar sua contribuição para o cenár</w:t>
      </w:r>
      <w:r>
        <w:t>io musical do reggae, bem como para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cultura,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paz,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consciência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características</w:t>
      </w:r>
      <w:r>
        <w:rPr>
          <w:spacing w:val="-64"/>
        </w:rPr>
        <w:t xml:space="preserve"> </w:t>
      </w:r>
      <w:r>
        <w:t>intrínsecas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gênero</w:t>
      </w:r>
      <w:r>
        <w:rPr>
          <w:spacing w:val="-2"/>
        </w:rPr>
        <w:t xml:space="preserve"> </w:t>
      </w:r>
      <w:r>
        <w:t>musical.</w:t>
      </w:r>
    </w:p>
    <w:p w14:paraId="0A072042" w14:textId="77777777" w:rsidR="00FC4149" w:rsidRDefault="00982E35">
      <w:pPr>
        <w:pStyle w:val="Corpodetexto"/>
        <w:spacing w:before="158" w:line="259" w:lineRule="auto"/>
        <w:ind w:left="102" w:right="98" w:firstLine="707"/>
        <w:jc w:val="both"/>
      </w:pPr>
      <w:r>
        <w:t>O Reggae é um gênero musical de grande relevância cultural e histórica,</w:t>
      </w:r>
      <w:r>
        <w:rPr>
          <w:spacing w:val="-64"/>
        </w:rPr>
        <w:t xml:space="preserve"> </w:t>
      </w:r>
      <w:r>
        <w:t>que tem conquistado um número crescente de fãs ao redor do mundo, inclusive</w:t>
      </w:r>
      <w:r>
        <w:rPr>
          <w:spacing w:val="-6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Grande/MS.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Reggae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reconhecer a importância desse estilo musical na cidade e valorizar a memória</w:t>
      </w:r>
      <w:r>
        <w:rPr>
          <w:spacing w:val="1"/>
        </w:rPr>
        <w:t xml:space="preserve"> </w:t>
      </w:r>
      <w:r>
        <w:t>de Lincoln Gouveia, que deixou um legado significativo para a música reggae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Mato Grosso do Sul.</w:t>
      </w:r>
    </w:p>
    <w:p w14:paraId="4E6D42B1" w14:textId="77777777" w:rsidR="00FC4149" w:rsidRDefault="00982E35">
      <w:pPr>
        <w:pStyle w:val="Corpodetexto"/>
        <w:spacing w:before="158" w:line="259" w:lineRule="auto"/>
        <w:ind w:left="102" w:right="99" w:firstLine="707"/>
        <w:jc w:val="both"/>
      </w:pPr>
      <w:r>
        <w:t>A data 17 de Junho foi escolhida para a celebração por marcar o dia do</w:t>
      </w:r>
      <w:r>
        <w:rPr>
          <w:spacing w:val="1"/>
        </w:rPr>
        <w:t xml:space="preserve"> </w:t>
      </w:r>
      <w:r>
        <w:t>falecime</w:t>
      </w:r>
      <w:r>
        <w:t>nto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um</w:t>
      </w:r>
      <w:r>
        <w:rPr>
          <w:spacing w:val="-13"/>
        </w:rPr>
        <w:t xml:space="preserve"> </w:t>
      </w:r>
      <w:r>
        <w:t>ícone</w:t>
      </w:r>
      <w:r>
        <w:rPr>
          <w:spacing w:val="-12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reggae</w:t>
      </w:r>
      <w:r>
        <w:rPr>
          <w:spacing w:val="-1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além</w:t>
      </w:r>
      <w:r>
        <w:rPr>
          <w:spacing w:val="-10"/>
        </w:rPr>
        <w:t xml:space="preserve"> </w:t>
      </w:r>
      <w:r>
        <w:t>disso,</w:t>
      </w:r>
      <w:r>
        <w:rPr>
          <w:spacing w:val="-12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intuito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fortalecer</w:t>
      </w:r>
      <w:r>
        <w:rPr>
          <w:spacing w:val="-64"/>
        </w:rPr>
        <w:t xml:space="preserve"> </w:t>
      </w:r>
      <w:r>
        <w:t>a identidade cultural da cidade, estimular a promoção de eventos artísticos e</w:t>
      </w:r>
      <w:r>
        <w:rPr>
          <w:spacing w:val="1"/>
        </w:rPr>
        <w:t xml:space="preserve"> </w:t>
      </w:r>
      <w:r>
        <w:t>culturais</w:t>
      </w:r>
      <w:r>
        <w:rPr>
          <w:spacing w:val="-7"/>
        </w:rPr>
        <w:t xml:space="preserve"> </w:t>
      </w:r>
      <w:r>
        <w:t>relacionados</w:t>
      </w:r>
      <w:r>
        <w:rPr>
          <w:spacing w:val="-12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gênero</w:t>
      </w:r>
      <w:r>
        <w:rPr>
          <w:spacing w:val="-9"/>
        </w:rPr>
        <w:t xml:space="preserve"> </w:t>
      </w:r>
      <w:r>
        <w:t>musical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ainda,</w:t>
      </w:r>
      <w:r>
        <w:rPr>
          <w:spacing w:val="-9"/>
        </w:rPr>
        <w:t xml:space="preserve"> </w:t>
      </w:r>
      <w:r>
        <w:t>fomentar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economia</w:t>
      </w:r>
      <w:r>
        <w:rPr>
          <w:spacing w:val="-7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meio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turismo e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setor</w:t>
      </w:r>
      <w:r>
        <w:rPr>
          <w:spacing w:val="-1"/>
        </w:rPr>
        <w:t xml:space="preserve"> </w:t>
      </w:r>
      <w:r>
        <w:t>artístico.</w:t>
      </w:r>
    </w:p>
    <w:p w14:paraId="50A45B6A" w14:textId="77777777" w:rsidR="00FC4149" w:rsidRDefault="00982E35">
      <w:pPr>
        <w:pStyle w:val="Corpodetexto"/>
        <w:spacing w:before="159" w:line="259" w:lineRule="auto"/>
        <w:ind w:left="102" w:right="103" w:firstLine="707"/>
        <w:jc w:val="both"/>
      </w:pPr>
      <w:r>
        <w:t>Desse modo, Senhor Presidente tendo em vista a relevância da presente</w:t>
      </w:r>
      <w:r>
        <w:rPr>
          <w:spacing w:val="-64"/>
        </w:rPr>
        <w:t xml:space="preserve"> </w:t>
      </w:r>
      <w:r>
        <w:t>matéria,</w:t>
      </w:r>
      <w:r>
        <w:rPr>
          <w:spacing w:val="-10"/>
        </w:rPr>
        <w:t xml:space="preserve"> </w:t>
      </w:r>
      <w:r>
        <w:t>conto</w:t>
      </w:r>
      <w:r>
        <w:rPr>
          <w:spacing w:val="-9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apoio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atenção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Vossa</w:t>
      </w:r>
      <w:r>
        <w:rPr>
          <w:spacing w:val="-9"/>
        </w:rPr>
        <w:t xml:space="preserve"> </w:t>
      </w:r>
      <w:r>
        <w:t>Excelência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dignos</w:t>
      </w:r>
      <w:r>
        <w:rPr>
          <w:spacing w:val="-12"/>
        </w:rPr>
        <w:t xml:space="preserve"> </w:t>
      </w:r>
      <w:r>
        <w:t>Vereadores</w:t>
      </w:r>
      <w:r>
        <w:rPr>
          <w:spacing w:val="-65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aprovação do</w:t>
      </w:r>
      <w:r>
        <w:rPr>
          <w:spacing w:val="-1"/>
        </w:rPr>
        <w:t xml:space="preserve"> </w:t>
      </w:r>
      <w:r>
        <w:t>mesmo.</w:t>
      </w:r>
    </w:p>
    <w:p w14:paraId="4C53C68D" w14:textId="77777777" w:rsidR="00FC4149" w:rsidRDefault="00FC4149">
      <w:pPr>
        <w:pStyle w:val="Corpodetexto"/>
        <w:rPr>
          <w:sz w:val="26"/>
        </w:rPr>
      </w:pPr>
    </w:p>
    <w:p w14:paraId="44F4EF48" w14:textId="77777777" w:rsidR="00FC4149" w:rsidRDefault="00FC4149">
      <w:pPr>
        <w:pStyle w:val="Corpodetexto"/>
        <w:spacing w:before="9"/>
        <w:rPr>
          <w:sz w:val="27"/>
        </w:rPr>
      </w:pPr>
    </w:p>
    <w:p w14:paraId="038C71C1" w14:textId="77777777" w:rsidR="00FC4149" w:rsidRDefault="00982E35">
      <w:pPr>
        <w:pStyle w:val="Corpodetexto"/>
        <w:ind w:left="809"/>
      </w:pPr>
      <w:r>
        <w:t>Campo</w:t>
      </w:r>
      <w:r>
        <w:rPr>
          <w:spacing w:val="-2"/>
        </w:rPr>
        <w:t xml:space="preserve"> </w:t>
      </w:r>
      <w:r>
        <w:t>Grande-MS,</w:t>
      </w:r>
      <w:r>
        <w:rPr>
          <w:spacing w:val="-3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2023.</w:t>
      </w:r>
    </w:p>
    <w:p w14:paraId="3DF4AF5D" w14:textId="77777777" w:rsidR="00FC4149" w:rsidRDefault="00982E35">
      <w:pPr>
        <w:pStyle w:val="Corpodetexto"/>
        <w:spacing w:before="3"/>
        <w:rPr>
          <w:sz w:val="1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095201E" wp14:editId="53FE049D">
            <wp:simplePos x="0" y="0"/>
            <wp:positionH relativeFrom="page">
              <wp:posOffset>2842895</wp:posOffset>
            </wp:positionH>
            <wp:positionV relativeFrom="paragraph">
              <wp:posOffset>114686</wp:posOffset>
            </wp:positionV>
            <wp:extent cx="2586039" cy="688086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039" cy="688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F849BD" w14:textId="77777777" w:rsidR="00FC4149" w:rsidRDefault="00982E35">
      <w:pPr>
        <w:pStyle w:val="Ttulo1"/>
        <w:spacing w:before="147"/>
        <w:ind w:right="3087"/>
      </w:pPr>
      <w:r>
        <w:t>BETO</w:t>
      </w:r>
      <w:r>
        <w:rPr>
          <w:spacing w:val="-2"/>
        </w:rPr>
        <w:t xml:space="preserve"> </w:t>
      </w:r>
      <w:r>
        <w:t>AVEL</w:t>
      </w:r>
      <w:r>
        <w:t>AR</w:t>
      </w:r>
    </w:p>
    <w:p w14:paraId="4631D863" w14:textId="77777777" w:rsidR="00FC4149" w:rsidRDefault="00982E35">
      <w:pPr>
        <w:spacing w:before="183"/>
        <w:ind w:left="3795" w:right="308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Vereador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PSD</w:t>
      </w:r>
    </w:p>
    <w:sectPr w:rsidR="00FC4149">
      <w:pgSz w:w="11910" w:h="16840"/>
      <w:pgMar w:top="2660" w:right="1600" w:bottom="1100" w:left="1600" w:header="715" w:footer="9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D7C8E" w14:textId="77777777" w:rsidR="00982E35" w:rsidRDefault="00982E35">
      <w:r>
        <w:separator/>
      </w:r>
    </w:p>
  </w:endnote>
  <w:endnote w:type="continuationSeparator" w:id="0">
    <w:p w14:paraId="3A6F54A6" w14:textId="77777777" w:rsidR="00982E35" w:rsidRDefault="0098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A153" w14:textId="77777777" w:rsidR="00FC4149" w:rsidRDefault="00982E35">
    <w:pPr>
      <w:pStyle w:val="Corpodetexto"/>
      <w:spacing w:line="14" w:lineRule="auto"/>
      <w:rPr>
        <w:sz w:val="20"/>
      </w:rPr>
    </w:pPr>
    <w:r>
      <w:pict w14:anchorId="12BC944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pt;margin-top:785.1pt;width:415.5pt;height:22.5pt;z-index:-15771136;mso-position-horizontal-relative:page;mso-position-vertical-relative:page" filled="f" stroked="f">
          <v:textbox inset="0,0,0,0">
            <w:txbxContent>
              <w:p w14:paraId="348B95B3" w14:textId="77777777" w:rsidR="00FC4149" w:rsidRDefault="00982E35">
                <w:pPr>
                  <w:spacing w:before="14"/>
                  <w:ind w:left="3054" w:right="6" w:hanging="3035"/>
                  <w:rPr>
                    <w:sz w:val="18"/>
                  </w:rPr>
                </w:pPr>
                <w:r>
                  <w:rPr>
                    <w:sz w:val="18"/>
                  </w:rPr>
                  <w:t xml:space="preserve">Rua </w:t>
                </w:r>
                <w:r>
                  <w:rPr>
                    <w:sz w:val="18"/>
                  </w:rPr>
                  <w:t>Ricardo Brandão, 1.600 - Jatiúka Park - Fone: (67) 3316-1500 - CEP 79040-904 – Campo Grande-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hyperlink r:id="rId1">
                  <w:r>
                    <w:rPr>
                      <w:sz w:val="18"/>
                    </w:rPr>
                    <w:t>www.camara.ms.gov.br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58164" w14:textId="77777777" w:rsidR="00982E35" w:rsidRDefault="00982E35">
      <w:r>
        <w:separator/>
      </w:r>
    </w:p>
  </w:footnote>
  <w:footnote w:type="continuationSeparator" w:id="0">
    <w:p w14:paraId="6D6DA9E8" w14:textId="77777777" w:rsidR="00982E35" w:rsidRDefault="00982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114F" w14:textId="77777777" w:rsidR="00FC4149" w:rsidRDefault="00982E3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4320" behindDoc="1" locked="0" layoutInCell="1" allowOverlap="1" wp14:anchorId="5EC60E1C" wp14:editId="6F182FCC">
          <wp:simplePos x="0" y="0"/>
          <wp:positionH relativeFrom="page">
            <wp:posOffset>3265552</wp:posOffset>
          </wp:positionH>
          <wp:positionV relativeFrom="page">
            <wp:posOffset>454173</wp:posOffset>
          </wp:positionV>
          <wp:extent cx="1033651" cy="90028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3651" cy="9002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DEE86F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5.25pt;margin-top:109.9pt;width:207.5pt;height:24.65pt;z-index:-15771648;mso-position-horizontal-relative:page;mso-position-vertical-relative:page" filled="f" stroked="f">
          <v:textbox inset="0,0,0,0">
            <w:txbxContent>
              <w:p w14:paraId="6790A2B5" w14:textId="77777777" w:rsidR="00FC4149" w:rsidRDefault="00982E35">
                <w:pPr>
                  <w:spacing w:before="12"/>
                  <w:ind w:left="6" w:right="6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CÂMARA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MUNICIPAL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CAMPO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GRANDE</w:t>
                </w:r>
              </w:p>
              <w:p w14:paraId="32BEE7D3" w14:textId="77777777" w:rsidR="00FC4149" w:rsidRDefault="00982E35">
                <w:pPr>
                  <w:spacing w:before="1"/>
                  <w:ind w:left="6" w:right="6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ESTADO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MATO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GROSSO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SUL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4149"/>
    <w:rsid w:val="00982E35"/>
    <w:rsid w:val="00E17A33"/>
    <w:rsid w:val="00FC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A3BDBCC"/>
  <w15:docId w15:val="{76427CED-EEEA-4333-AAED-011061D0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795" w:right="30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17A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7A3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17A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7A33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.m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 Avelar</dc:creator>
  <cp:lastModifiedBy>Alvaro cabral</cp:lastModifiedBy>
  <cp:revision>2</cp:revision>
  <dcterms:created xsi:type="dcterms:W3CDTF">2023-09-04T14:45:00Z</dcterms:created>
  <dcterms:modified xsi:type="dcterms:W3CDTF">2023-09-04T14:51:00Z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2023-09-04T00:00:00Z</vt:filetime>
  </property>
</Properties>
</file>