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DE0C" w14:textId="77777777" w:rsidR="00044E1C" w:rsidRDefault="00044E1C">
      <w:pPr>
        <w:pStyle w:val="Corpodetexto"/>
        <w:rPr>
          <w:rFonts w:ascii="Times New Roman"/>
          <w:sz w:val="20"/>
        </w:rPr>
      </w:pPr>
    </w:p>
    <w:p w14:paraId="05FB32BA" w14:textId="77777777" w:rsidR="00044E1C" w:rsidRPr="00DA3448" w:rsidRDefault="00044E1C">
      <w:pPr>
        <w:pStyle w:val="Corpodetexto"/>
        <w:spacing w:before="10"/>
        <w:rPr>
          <w:rFonts w:ascii="Times New Roman"/>
          <w:b/>
          <w:bCs/>
          <w:sz w:val="23"/>
        </w:rPr>
      </w:pPr>
    </w:p>
    <w:p w14:paraId="10D5BE2C" w14:textId="64C9D9FD" w:rsidR="00044E1C" w:rsidRPr="00DA3448" w:rsidRDefault="0000208D">
      <w:pPr>
        <w:spacing w:before="91"/>
        <w:ind w:left="118"/>
        <w:rPr>
          <w:b/>
          <w:bCs/>
          <w:sz w:val="28"/>
        </w:rPr>
      </w:pPr>
      <w:r w:rsidRPr="00DA3448">
        <w:rPr>
          <w:b/>
          <w:bCs/>
          <w:sz w:val="28"/>
        </w:rPr>
        <w:t>PROJETO</w:t>
      </w:r>
      <w:r w:rsidRPr="00DA3448">
        <w:rPr>
          <w:b/>
          <w:bCs/>
          <w:spacing w:val="-4"/>
          <w:sz w:val="28"/>
        </w:rPr>
        <w:t xml:space="preserve"> </w:t>
      </w:r>
      <w:r w:rsidRPr="00DA3448">
        <w:rPr>
          <w:b/>
          <w:bCs/>
          <w:sz w:val="28"/>
        </w:rPr>
        <w:t>DE</w:t>
      </w:r>
      <w:r w:rsidRPr="00DA3448">
        <w:rPr>
          <w:b/>
          <w:bCs/>
          <w:spacing w:val="-1"/>
          <w:sz w:val="28"/>
        </w:rPr>
        <w:t xml:space="preserve"> </w:t>
      </w:r>
      <w:r w:rsidRPr="00DA3448">
        <w:rPr>
          <w:b/>
          <w:bCs/>
          <w:sz w:val="28"/>
        </w:rPr>
        <w:t>LEI</w:t>
      </w:r>
      <w:r w:rsidRPr="00DA3448">
        <w:rPr>
          <w:b/>
          <w:bCs/>
          <w:spacing w:val="-4"/>
          <w:sz w:val="28"/>
        </w:rPr>
        <w:t xml:space="preserve"> </w:t>
      </w:r>
      <w:r w:rsidRPr="00DA3448">
        <w:rPr>
          <w:b/>
          <w:bCs/>
          <w:sz w:val="28"/>
        </w:rPr>
        <w:t>nº</w:t>
      </w:r>
      <w:r w:rsidR="00DA3448" w:rsidRPr="00DA3448">
        <w:rPr>
          <w:b/>
          <w:bCs/>
          <w:sz w:val="28"/>
        </w:rPr>
        <w:t xml:space="preserve"> 11097/23</w:t>
      </w:r>
    </w:p>
    <w:p w14:paraId="72ED6517" w14:textId="77777777" w:rsidR="00044E1C" w:rsidRDefault="00044E1C">
      <w:pPr>
        <w:pStyle w:val="Corpodetexto"/>
        <w:rPr>
          <w:sz w:val="20"/>
        </w:rPr>
      </w:pPr>
    </w:p>
    <w:p w14:paraId="184C0BA9" w14:textId="77777777" w:rsidR="00044E1C" w:rsidRDefault="00044E1C">
      <w:pPr>
        <w:pStyle w:val="Corpodetexto"/>
        <w:rPr>
          <w:sz w:val="20"/>
        </w:rPr>
      </w:pPr>
    </w:p>
    <w:p w14:paraId="3867FFE0" w14:textId="77777777" w:rsidR="00044E1C" w:rsidRDefault="00044E1C">
      <w:pPr>
        <w:pStyle w:val="Corpodetexto"/>
        <w:rPr>
          <w:sz w:val="24"/>
        </w:rPr>
      </w:pPr>
    </w:p>
    <w:p w14:paraId="08D01809" w14:textId="77777777" w:rsidR="00044E1C" w:rsidRDefault="0000208D">
      <w:pPr>
        <w:pStyle w:val="Ttulo"/>
      </w:pPr>
      <w:r>
        <w:t>Institui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inclui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Calendário</w:t>
      </w:r>
      <w:r>
        <w:rPr>
          <w:spacing w:val="-9"/>
        </w:rPr>
        <w:t xml:space="preserve"> </w:t>
      </w:r>
      <w: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Eventos</w:t>
      </w:r>
      <w:r>
        <w:rPr>
          <w:spacing w:val="-76"/>
        </w:rPr>
        <w:t xml:space="preserve"> </w:t>
      </w:r>
      <w:r>
        <w:t>de Campo Grande</w:t>
      </w:r>
      <w:r>
        <w:rPr>
          <w:spacing w:val="1"/>
        </w:rPr>
        <w:t xml:space="preserve"> </w:t>
      </w:r>
      <w:r>
        <w:t>o “Dia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bem-</w:t>
      </w:r>
      <w:r>
        <w:rPr>
          <w:spacing w:val="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animal”.</w:t>
      </w:r>
    </w:p>
    <w:p w14:paraId="3236B4B6" w14:textId="77777777" w:rsidR="00044E1C" w:rsidRDefault="00044E1C">
      <w:pPr>
        <w:pStyle w:val="Corpodetexto"/>
        <w:rPr>
          <w:rFonts w:ascii="Arial"/>
          <w:b/>
          <w:i/>
          <w:sz w:val="30"/>
        </w:rPr>
      </w:pPr>
    </w:p>
    <w:p w14:paraId="77BF80BB" w14:textId="77777777" w:rsidR="00044E1C" w:rsidRDefault="00044E1C">
      <w:pPr>
        <w:pStyle w:val="Corpodetexto"/>
        <w:rPr>
          <w:rFonts w:ascii="Arial"/>
          <w:b/>
          <w:i/>
          <w:sz w:val="30"/>
        </w:rPr>
      </w:pPr>
    </w:p>
    <w:p w14:paraId="08BA853E" w14:textId="77777777" w:rsidR="00044E1C" w:rsidRDefault="00044E1C">
      <w:pPr>
        <w:pStyle w:val="Corpodetexto"/>
        <w:spacing w:before="1"/>
        <w:rPr>
          <w:rFonts w:ascii="Arial"/>
          <w:b/>
          <w:i/>
          <w:sz w:val="24"/>
        </w:rPr>
      </w:pPr>
    </w:p>
    <w:p w14:paraId="76964003" w14:textId="77777777" w:rsidR="00044E1C" w:rsidRDefault="0000208D">
      <w:pPr>
        <w:spacing w:line="322" w:lineRule="exact"/>
        <w:ind w:left="110" w:right="3152"/>
        <w:jc w:val="center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CÂMARA</w:t>
      </w:r>
      <w:r>
        <w:rPr>
          <w:spacing w:val="-2"/>
          <w:sz w:val="28"/>
        </w:rPr>
        <w:t xml:space="preserve"> </w:t>
      </w:r>
      <w:r>
        <w:rPr>
          <w:sz w:val="28"/>
        </w:rPr>
        <w:t>MUNICIPAL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CAMPO</w:t>
      </w:r>
      <w:r>
        <w:rPr>
          <w:spacing w:val="-2"/>
          <w:sz w:val="28"/>
        </w:rPr>
        <w:t xml:space="preserve"> </w:t>
      </w:r>
      <w:r>
        <w:rPr>
          <w:sz w:val="28"/>
        </w:rPr>
        <w:t>GRANDE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MS.</w:t>
      </w:r>
    </w:p>
    <w:p w14:paraId="7D229E89" w14:textId="77777777" w:rsidR="00044E1C" w:rsidRDefault="0000208D">
      <w:pPr>
        <w:ind w:left="110" w:right="457"/>
        <w:jc w:val="center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</w:t>
      </w:r>
      <w:r>
        <w:rPr>
          <w:spacing w:val="-1"/>
          <w:sz w:val="28"/>
        </w:rPr>
        <w:t xml:space="preserve"> </w:t>
      </w:r>
      <w:r>
        <w:rPr>
          <w:sz w:val="28"/>
        </w:rPr>
        <w:t>R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2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A:</w:t>
      </w:r>
    </w:p>
    <w:p w14:paraId="3428D9E4" w14:textId="77777777" w:rsidR="00044E1C" w:rsidRDefault="00044E1C">
      <w:pPr>
        <w:pStyle w:val="Corpodetexto"/>
        <w:rPr>
          <w:sz w:val="30"/>
        </w:rPr>
      </w:pPr>
    </w:p>
    <w:p w14:paraId="1E3BDDDE" w14:textId="77777777" w:rsidR="00044E1C" w:rsidRDefault="00044E1C">
      <w:pPr>
        <w:pStyle w:val="Corpodetexto"/>
        <w:spacing w:before="10"/>
        <w:rPr>
          <w:sz w:val="25"/>
        </w:rPr>
      </w:pPr>
    </w:p>
    <w:p w14:paraId="79BB3F8C" w14:textId="77777777" w:rsidR="00044E1C" w:rsidRDefault="0000208D">
      <w:pPr>
        <w:ind w:left="118" w:right="103" w:firstLine="1132"/>
        <w:jc w:val="both"/>
        <w:rPr>
          <w:sz w:val="28"/>
        </w:rPr>
      </w:pPr>
      <w:r>
        <w:rPr>
          <w:sz w:val="28"/>
        </w:rPr>
        <w:t>Art. 1º. Fica instituído e incluído no Calendário Oficial de Eventos de</w:t>
      </w:r>
      <w:r>
        <w:rPr>
          <w:spacing w:val="1"/>
          <w:sz w:val="28"/>
        </w:rPr>
        <w:t xml:space="preserve"> </w:t>
      </w:r>
      <w:r>
        <w:rPr>
          <w:sz w:val="28"/>
        </w:rPr>
        <w:t>Campo</w:t>
      </w:r>
      <w:r>
        <w:rPr>
          <w:spacing w:val="1"/>
          <w:sz w:val="28"/>
        </w:rPr>
        <w:t xml:space="preserve"> </w:t>
      </w:r>
      <w:r>
        <w:rPr>
          <w:sz w:val="28"/>
        </w:rPr>
        <w:t>Grande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“Dia</w:t>
      </w:r>
      <w:r>
        <w:rPr>
          <w:spacing w:val="1"/>
          <w:sz w:val="28"/>
        </w:rPr>
        <w:t xml:space="preserve"> </w:t>
      </w:r>
      <w:r>
        <w:rPr>
          <w:sz w:val="28"/>
        </w:rPr>
        <w:t>Municipal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bem-estar</w:t>
      </w:r>
      <w:r>
        <w:rPr>
          <w:spacing w:val="1"/>
          <w:sz w:val="28"/>
        </w:rPr>
        <w:t xml:space="preserve"> </w:t>
      </w:r>
      <w:r>
        <w:rPr>
          <w:sz w:val="28"/>
        </w:rPr>
        <w:t>animal”,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celebrado</w:t>
      </w:r>
      <w:r>
        <w:rPr>
          <w:spacing w:val="1"/>
          <w:sz w:val="28"/>
        </w:rPr>
        <w:t xml:space="preserve"> </w:t>
      </w:r>
      <w:r>
        <w:rPr>
          <w:sz w:val="28"/>
        </w:rPr>
        <w:t>anualmente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dia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Março.</w:t>
      </w:r>
    </w:p>
    <w:p w14:paraId="1F81DD04" w14:textId="77777777" w:rsidR="00044E1C" w:rsidRDefault="00044E1C">
      <w:pPr>
        <w:pStyle w:val="Corpodetexto"/>
        <w:spacing w:before="1"/>
        <w:rPr>
          <w:sz w:val="28"/>
        </w:rPr>
      </w:pPr>
    </w:p>
    <w:p w14:paraId="54089F5E" w14:textId="77777777" w:rsidR="00044E1C" w:rsidRDefault="0000208D">
      <w:pPr>
        <w:spacing w:line="480" w:lineRule="auto"/>
        <w:ind w:left="1395" w:right="1508" w:hanging="144"/>
        <w:rPr>
          <w:sz w:val="28"/>
        </w:rPr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373134A9" wp14:editId="75BE0611">
            <wp:simplePos x="0" y="0"/>
            <wp:positionH relativeFrom="page">
              <wp:posOffset>3666997</wp:posOffset>
            </wp:positionH>
            <wp:positionV relativeFrom="paragraph">
              <wp:posOffset>718122</wp:posOffset>
            </wp:positionV>
            <wp:extent cx="914064" cy="9315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64" cy="931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Art. 2º. Esta Lei entra em vigor na data de sua publicação.</w:t>
      </w:r>
      <w:r>
        <w:rPr>
          <w:spacing w:val="-76"/>
          <w:sz w:val="28"/>
        </w:rPr>
        <w:t xml:space="preserve"> </w:t>
      </w:r>
      <w:r>
        <w:rPr>
          <w:sz w:val="28"/>
        </w:rPr>
        <w:t>Campo</w:t>
      </w:r>
      <w:r>
        <w:rPr>
          <w:spacing w:val="-3"/>
          <w:sz w:val="28"/>
        </w:rPr>
        <w:t xml:space="preserve"> </w:t>
      </w:r>
      <w:r>
        <w:rPr>
          <w:sz w:val="28"/>
        </w:rPr>
        <w:t>Grande</w:t>
      </w:r>
      <w:r>
        <w:rPr>
          <w:spacing w:val="-2"/>
          <w:sz w:val="28"/>
        </w:rPr>
        <w:t xml:space="preserve"> </w:t>
      </w:r>
      <w:r>
        <w:rPr>
          <w:sz w:val="28"/>
        </w:rPr>
        <w:t>(MS),</w:t>
      </w:r>
      <w:r>
        <w:rPr>
          <w:spacing w:val="-2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e agosto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2023.</w:t>
      </w:r>
    </w:p>
    <w:p w14:paraId="69D6CCD6" w14:textId="77777777" w:rsidR="00044E1C" w:rsidRDefault="00044E1C">
      <w:pPr>
        <w:pStyle w:val="Corpodetexto"/>
        <w:rPr>
          <w:sz w:val="30"/>
        </w:rPr>
      </w:pPr>
    </w:p>
    <w:p w14:paraId="707D18F6" w14:textId="77777777" w:rsidR="00044E1C" w:rsidRDefault="00044E1C">
      <w:pPr>
        <w:pStyle w:val="Corpodetexto"/>
        <w:rPr>
          <w:sz w:val="30"/>
        </w:rPr>
      </w:pPr>
    </w:p>
    <w:p w14:paraId="0A3392CD" w14:textId="77777777" w:rsidR="00044E1C" w:rsidRDefault="00044E1C">
      <w:pPr>
        <w:pStyle w:val="Corpodetexto"/>
        <w:rPr>
          <w:sz w:val="30"/>
        </w:rPr>
      </w:pPr>
    </w:p>
    <w:p w14:paraId="779378A5" w14:textId="77777777" w:rsidR="00044E1C" w:rsidRDefault="00044E1C">
      <w:pPr>
        <w:pStyle w:val="Corpodetexto"/>
        <w:spacing w:before="1"/>
        <w:rPr>
          <w:sz w:val="24"/>
        </w:rPr>
      </w:pPr>
    </w:p>
    <w:p w14:paraId="6F88384A" w14:textId="77777777" w:rsidR="00044E1C" w:rsidRDefault="0000208D">
      <w:pPr>
        <w:spacing w:line="322" w:lineRule="exact"/>
        <w:ind w:left="3729" w:right="3152"/>
        <w:jc w:val="center"/>
        <w:rPr>
          <w:sz w:val="28"/>
        </w:rPr>
      </w:pPr>
      <w:r>
        <w:rPr>
          <w:sz w:val="28"/>
        </w:rPr>
        <w:t>ADEMIR</w:t>
      </w:r>
      <w:r>
        <w:rPr>
          <w:spacing w:val="-4"/>
          <w:sz w:val="28"/>
        </w:rPr>
        <w:t xml:space="preserve"> </w:t>
      </w:r>
      <w:r>
        <w:rPr>
          <w:sz w:val="28"/>
        </w:rPr>
        <w:t>SANTANA</w:t>
      </w:r>
    </w:p>
    <w:p w14:paraId="57E473E1" w14:textId="77777777" w:rsidR="00044E1C" w:rsidRDefault="0000208D">
      <w:pPr>
        <w:ind w:left="3735" w:right="3152"/>
        <w:jc w:val="center"/>
        <w:rPr>
          <w:sz w:val="28"/>
        </w:rPr>
      </w:pPr>
      <w:r>
        <w:rPr>
          <w:sz w:val="28"/>
        </w:rPr>
        <w:t>Vereador</w:t>
      </w:r>
      <w:r>
        <w:rPr>
          <w:spacing w:val="-5"/>
          <w:sz w:val="28"/>
        </w:rPr>
        <w:t xml:space="preserve"> </w:t>
      </w:r>
      <w:r>
        <w:rPr>
          <w:sz w:val="28"/>
        </w:rPr>
        <w:t>PSDB</w:t>
      </w:r>
    </w:p>
    <w:p w14:paraId="723E6876" w14:textId="77777777" w:rsidR="00044E1C" w:rsidRDefault="00044E1C">
      <w:pPr>
        <w:jc w:val="center"/>
        <w:rPr>
          <w:sz w:val="28"/>
        </w:rPr>
        <w:sectPr w:rsidR="00044E1C">
          <w:headerReference w:type="default" r:id="rId7"/>
          <w:footerReference w:type="default" r:id="rId8"/>
          <w:type w:val="continuous"/>
          <w:pgSz w:w="11910" w:h="16850"/>
          <w:pgMar w:top="2800" w:right="600" w:bottom="1300" w:left="1300" w:header="709" w:footer="1119" w:gutter="0"/>
          <w:pgNumType w:start="1"/>
          <w:cols w:space="720"/>
        </w:sectPr>
      </w:pPr>
    </w:p>
    <w:p w14:paraId="5F3A5C05" w14:textId="77777777" w:rsidR="00044E1C" w:rsidRDefault="00044E1C">
      <w:pPr>
        <w:pStyle w:val="Corpodetexto"/>
        <w:rPr>
          <w:sz w:val="20"/>
        </w:rPr>
      </w:pPr>
    </w:p>
    <w:p w14:paraId="5CE90E0C" w14:textId="77777777" w:rsidR="00044E1C" w:rsidRDefault="00044E1C">
      <w:pPr>
        <w:pStyle w:val="Corpodetexto"/>
        <w:spacing w:before="10"/>
        <w:rPr>
          <w:sz w:val="23"/>
        </w:rPr>
      </w:pPr>
    </w:p>
    <w:p w14:paraId="73CCC137" w14:textId="77777777" w:rsidR="00044E1C" w:rsidRDefault="0000208D">
      <w:pPr>
        <w:spacing w:before="91"/>
        <w:ind w:left="3444" w:right="315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JUSTIFICATIVA</w:t>
      </w:r>
    </w:p>
    <w:p w14:paraId="111D598A" w14:textId="77777777" w:rsidR="00044E1C" w:rsidRDefault="00044E1C">
      <w:pPr>
        <w:pStyle w:val="Corpodetexto"/>
        <w:spacing w:before="11"/>
        <w:rPr>
          <w:rFonts w:ascii="Arial"/>
          <w:b/>
          <w:sz w:val="25"/>
        </w:rPr>
      </w:pPr>
    </w:p>
    <w:p w14:paraId="2E00AEAB" w14:textId="77777777" w:rsidR="00044E1C" w:rsidRDefault="0000208D">
      <w:pPr>
        <w:pStyle w:val="Corpodetexto"/>
        <w:ind w:left="118" w:right="103" w:firstLine="1132"/>
        <w:jc w:val="both"/>
      </w:pPr>
      <w:r>
        <w:t>Este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instituir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“Dia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animal”,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 de Campo Grande/MS, a ser celebrado anualmente no dia 14 de março,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forma de conscientizar</w:t>
      </w:r>
    </w:p>
    <w:p w14:paraId="6B399E0D" w14:textId="77777777" w:rsidR="00044E1C" w:rsidRDefault="00044E1C">
      <w:pPr>
        <w:pStyle w:val="Corpodetexto"/>
        <w:spacing w:before="2"/>
      </w:pPr>
    </w:p>
    <w:p w14:paraId="1C7140F3" w14:textId="77777777" w:rsidR="00044E1C" w:rsidRDefault="0000208D">
      <w:pPr>
        <w:pStyle w:val="Corpodetexto"/>
        <w:ind w:left="118" w:right="103" w:firstLine="1132"/>
        <w:jc w:val="both"/>
      </w:pPr>
      <w:r>
        <w:t>O dia 14 de março foi estabelecido como o Dia Nacional dos Animais para</w:t>
      </w:r>
      <w:r>
        <w:rPr>
          <w:spacing w:val="1"/>
        </w:rPr>
        <w:t xml:space="preserve"> </w:t>
      </w:r>
      <w:r>
        <w:t>conscientizar a todos acerca dos direitos dos animais, a data foi estabelecida</w:t>
      </w:r>
      <w:r>
        <w:t xml:space="preserve"> a partir</w:t>
      </w:r>
      <w:r>
        <w:rPr>
          <w:spacing w:val="-7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apresentação do</w:t>
      </w:r>
      <w:r>
        <w:rPr>
          <w:spacing w:val="2"/>
        </w:rPr>
        <w:t xml:space="preserve"> </w:t>
      </w:r>
      <w:hyperlink r:id="rId9">
        <w:r>
          <w:rPr>
            <w:u w:val="single"/>
          </w:rPr>
          <w:t>Estatuto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dos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Animais</w:t>
        </w:r>
      </w:hyperlink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Congresso</w:t>
      </w:r>
      <w:r>
        <w:rPr>
          <w:spacing w:val="-2"/>
        </w:rPr>
        <w:t xml:space="preserve"> </w:t>
      </w:r>
      <w:r>
        <w:t>Nacional.</w:t>
      </w:r>
    </w:p>
    <w:p w14:paraId="3FD5773B" w14:textId="77777777" w:rsidR="00044E1C" w:rsidRDefault="00044E1C">
      <w:pPr>
        <w:pStyle w:val="Corpodetexto"/>
        <w:spacing w:before="1"/>
        <w:rPr>
          <w:sz w:val="18"/>
        </w:rPr>
      </w:pPr>
    </w:p>
    <w:p w14:paraId="7B4BDAD0" w14:textId="77777777" w:rsidR="00044E1C" w:rsidRDefault="0000208D">
      <w:pPr>
        <w:pStyle w:val="Corpodetexto"/>
        <w:spacing w:before="91"/>
        <w:ind w:left="118" w:right="106" w:firstLine="1132"/>
        <w:jc w:val="both"/>
      </w:pPr>
      <w:r>
        <w:t>O Estatuto é destinado a garantir a vida e o combate aos maus-tratos e as</w:t>
      </w:r>
      <w:r>
        <w:rPr>
          <w:spacing w:val="-70"/>
        </w:rPr>
        <w:t xml:space="preserve"> </w:t>
      </w:r>
      <w:r>
        <w:t>demais formas de violência contra os animais. De acordo com o levantamento feito</w:t>
      </w:r>
      <w:r>
        <w:rPr>
          <w:spacing w:val="1"/>
        </w:rPr>
        <w:t xml:space="preserve"> </w:t>
      </w:r>
      <w:r>
        <w:t>pela Organização Mundial de Saúde (OMS), em 2014, somente no Brasil, cerca de</w:t>
      </w:r>
      <w:r>
        <w:rPr>
          <w:spacing w:val="1"/>
        </w:rPr>
        <w:t xml:space="preserve"> </w:t>
      </w:r>
      <w:r>
        <w:t>30 milhões de animais e</w:t>
      </w:r>
      <w:r>
        <w:t>stão abandonados, sendo aproximadamente 20 milhões de</w:t>
      </w:r>
      <w:r>
        <w:rPr>
          <w:spacing w:val="1"/>
        </w:rPr>
        <w:t xml:space="preserve"> </w:t>
      </w:r>
      <w:r>
        <w:t>cães e 10 milhões de gatos. Em grandes metrópoles, para cada cinco habitantes há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cachorro.</w:t>
      </w:r>
      <w:r>
        <w:rPr>
          <w:spacing w:val="1"/>
        </w:rPr>
        <w:t xml:space="preserve"> </w:t>
      </w:r>
      <w:r>
        <w:t>Destes, 10%</w:t>
      </w:r>
      <w:r>
        <w:rPr>
          <w:spacing w:val="-2"/>
        </w:rPr>
        <w:t xml:space="preserve"> </w:t>
      </w:r>
      <w:r>
        <w:t>estão abandonados.</w:t>
      </w:r>
    </w:p>
    <w:p w14:paraId="2816493C" w14:textId="77777777" w:rsidR="00044E1C" w:rsidRDefault="00044E1C">
      <w:pPr>
        <w:pStyle w:val="Corpodetexto"/>
        <w:spacing w:before="11"/>
        <w:rPr>
          <w:sz w:val="25"/>
        </w:rPr>
      </w:pPr>
    </w:p>
    <w:p w14:paraId="7A045D62" w14:textId="77777777" w:rsidR="00044E1C" w:rsidRDefault="0000208D">
      <w:pPr>
        <w:pStyle w:val="Corpodetexto"/>
        <w:ind w:left="118" w:right="102" w:firstLine="1132"/>
        <w:jc w:val="both"/>
      </w:pPr>
      <w:r>
        <w:t>Em espécies silvestres os dados são ainda mais alarmantes. Segundo 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Chico</w:t>
      </w:r>
      <w:r>
        <w:rPr>
          <w:spacing w:val="1"/>
        </w:rPr>
        <w:t xml:space="preserve"> </w:t>
      </w:r>
      <w:r>
        <w:t>Mendes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Conservação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Biodiversidade</w:t>
      </w:r>
      <w:r>
        <w:rPr>
          <w:spacing w:val="1"/>
        </w:rPr>
        <w:t xml:space="preserve"> </w:t>
      </w:r>
      <w:r>
        <w:rPr>
          <w:w w:val="95"/>
        </w:rPr>
        <w:t>(ICMBio) são mais de 1000 espécies de animais em risco de extinção no Brasil. Sendo</w:t>
      </w:r>
      <w:r>
        <w:rPr>
          <w:spacing w:val="1"/>
          <w:w w:val="95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desaparecimento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animais,</w:t>
      </w:r>
      <w:r>
        <w:rPr>
          <w:spacing w:val="1"/>
        </w:rPr>
        <w:t xml:space="preserve"> </w:t>
      </w:r>
      <w:r>
        <w:t>desmatamentos,</w:t>
      </w:r>
      <w:r>
        <w:rPr>
          <w:spacing w:val="1"/>
        </w:rPr>
        <w:t xml:space="preserve"> </w:t>
      </w:r>
      <w:r>
        <w:t>queimadas,</w:t>
      </w:r>
      <w:r>
        <w:rPr>
          <w:spacing w:val="1"/>
        </w:rPr>
        <w:t xml:space="preserve"> </w:t>
      </w:r>
      <w:r>
        <w:t>caça</w:t>
      </w:r>
      <w:r>
        <w:rPr>
          <w:spacing w:val="1"/>
        </w:rPr>
        <w:t xml:space="preserve"> </w:t>
      </w:r>
      <w:r>
        <w:t>pre</w:t>
      </w:r>
      <w:r>
        <w:t>datória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poluição,</w:t>
      </w:r>
      <w:r>
        <w:rPr>
          <w:spacing w:val="1"/>
        </w:rPr>
        <w:t xml:space="preserve"> </w:t>
      </w:r>
      <w:r>
        <w:t>afinal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fatores</w:t>
      </w:r>
      <w:r>
        <w:rPr>
          <w:spacing w:val="-70"/>
        </w:rPr>
        <w:t xml:space="preserve"> </w:t>
      </w:r>
      <w:r>
        <w:t>influenciam diretamente os animais e/ou habitat. A perda e degradação do habitat,</w:t>
      </w:r>
      <w:r>
        <w:rPr>
          <w:spacing w:val="1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decorrente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expansão</w:t>
      </w:r>
      <w:r>
        <w:rPr>
          <w:spacing w:val="-12"/>
        </w:rPr>
        <w:t xml:space="preserve"> </w:t>
      </w:r>
      <w:r>
        <w:t>agrícola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urbana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instalação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grandes</w:t>
      </w:r>
      <w:r>
        <w:rPr>
          <w:spacing w:val="-70"/>
        </w:rPr>
        <w:t xml:space="preserve"> </w:t>
      </w:r>
      <w:r>
        <w:t>empreendimentos,</w:t>
      </w:r>
      <w:r>
        <w:rPr>
          <w:spacing w:val="1"/>
        </w:rPr>
        <w:t xml:space="preserve"> </w:t>
      </w:r>
      <w:r>
        <w:t>como hidrelétricas, portos e</w:t>
      </w:r>
      <w:r>
        <w:rPr>
          <w:spacing w:val="1"/>
        </w:rPr>
        <w:t xml:space="preserve"> </w:t>
      </w:r>
      <w:r>
        <w:t>mineração,</w:t>
      </w:r>
      <w:r>
        <w:rPr>
          <w:spacing w:val="1"/>
        </w:rPr>
        <w:t xml:space="preserve"> </w:t>
      </w:r>
      <w:r>
        <w:t>é a mais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ameaça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continentais.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espécies</w:t>
      </w:r>
      <w:r>
        <w:rPr>
          <w:spacing w:val="1"/>
        </w:rPr>
        <w:t xml:space="preserve"> </w:t>
      </w:r>
      <w:r>
        <w:t>marinhas,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pesca</w:t>
      </w:r>
      <w:r>
        <w:rPr>
          <w:spacing w:val="1"/>
        </w:rPr>
        <w:t xml:space="preserve"> </w:t>
      </w:r>
      <w:r>
        <w:t>excessiva,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direcionada ou</w:t>
      </w:r>
      <w:r>
        <w:rPr>
          <w:spacing w:val="-2"/>
        </w:rPr>
        <w:t xml:space="preserve"> </w:t>
      </w:r>
      <w:r>
        <w:t>incidental, 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ameaça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destaca.</w:t>
      </w:r>
    </w:p>
    <w:p w14:paraId="147F6999" w14:textId="77777777" w:rsidR="00044E1C" w:rsidRDefault="00044E1C">
      <w:pPr>
        <w:pStyle w:val="Corpodetexto"/>
      </w:pPr>
    </w:p>
    <w:p w14:paraId="7702C2C2" w14:textId="77777777" w:rsidR="00044E1C" w:rsidRDefault="0000208D">
      <w:pPr>
        <w:pStyle w:val="Corpodetexto"/>
        <w:ind w:left="118" w:right="106" w:firstLine="1132"/>
        <w:jc w:val="both"/>
      </w:pPr>
      <w:r>
        <w:t>Em 2014 o ICMBio e o Ministério do Meio Ambiente divulgaram uma lista</w:t>
      </w:r>
      <w:r>
        <w:rPr>
          <w:spacing w:val="1"/>
        </w:rPr>
        <w:t xml:space="preserve"> </w:t>
      </w:r>
      <w:r>
        <w:t xml:space="preserve">oficial que atestava 1173 espécies em risco de extinção (entre </w:t>
      </w:r>
      <w:hyperlink r:id="rId10">
        <w:r>
          <w:rPr>
            <w:u w:val="single"/>
          </w:rPr>
          <w:t>espécies terrestres e</w:t>
        </w:r>
      </w:hyperlink>
      <w:r>
        <w:rPr>
          <w:spacing w:val="1"/>
        </w:rPr>
        <w:t xml:space="preserve"> </w:t>
      </w:r>
      <w:hyperlink r:id="rId11">
        <w:r>
          <w:rPr>
            <w:u w:val="single"/>
          </w:rPr>
          <w:t>mamíferos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aquáticos</w:t>
        </w:r>
        <w:r>
          <w:rPr>
            <w:spacing w:val="2"/>
          </w:rPr>
          <w:t xml:space="preserve"> </w:t>
        </w:r>
      </w:hyperlink>
      <w:r>
        <w:t>e</w:t>
      </w:r>
      <w:r>
        <w:rPr>
          <w:spacing w:val="-2"/>
        </w:rPr>
        <w:t xml:space="preserve"> </w:t>
      </w:r>
      <w:hyperlink r:id="rId12">
        <w:r>
          <w:rPr>
            <w:u w:val="single"/>
          </w:rPr>
          <w:t>peixes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e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invertebrados aquáticos</w:t>
        </w:r>
      </w:hyperlink>
      <w:r>
        <w:rPr>
          <w:u w:val="single"/>
        </w:rPr>
        <w:t>).</w:t>
      </w:r>
    </w:p>
    <w:p w14:paraId="3FF684D0" w14:textId="77777777" w:rsidR="00044E1C" w:rsidRDefault="00044E1C">
      <w:pPr>
        <w:pStyle w:val="Corpodetexto"/>
        <w:spacing w:before="1"/>
        <w:rPr>
          <w:sz w:val="18"/>
        </w:rPr>
      </w:pPr>
    </w:p>
    <w:p w14:paraId="6F51EE9C" w14:textId="77777777" w:rsidR="00044E1C" w:rsidRDefault="0000208D">
      <w:pPr>
        <w:pStyle w:val="Corpodetexto"/>
        <w:spacing w:before="91"/>
        <w:ind w:left="118" w:right="106" w:firstLine="1132"/>
        <w:jc w:val="both"/>
      </w:pPr>
      <w:r>
        <w:t>O</w:t>
      </w:r>
      <w:r>
        <w:rPr>
          <w:spacing w:val="1"/>
        </w:rPr>
        <w:t xml:space="preserve"> </w:t>
      </w:r>
      <w:r>
        <w:t>CFMV,</w:t>
      </w:r>
      <w:r>
        <w:rPr>
          <w:spacing w:val="1"/>
        </w:rPr>
        <w:t xml:space="preserve"> </w:t>
      </w:r>
      <w:r>
        <w:t>preocupado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pensa</w:t>
      </w:r>
      <w:r>
        <w:t>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 xml:space="preserve">animais, publicou, a </w:t>
      </w:r>
      <w:hyperlink r:id="rId13">
        <w:r>
          <w:rPr>
            <w:u w:val="single"/>
          </w:rPr>
          <w:t>Resolução nº1236</w:t>
        </w:r>
      </w:hyperlink>
      <w:r>
        <w:rPr>
          <w:u w:val="single"/>
        </w:rPr>
        <w:t>/2018</w:t>
      </w:r>
      <w:r>
        <w:t>, que define e caracteriza crueldade,</w:t>
      </w:r>
      <w:r>
        <w:rPr>
          <w:spacing w:val="1"/>
        </w:rPr>
        <w:t xml:space="preserve"> </w:t>
      </w:r>
      <w:r>
        <w:t>abuso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maus-tratos</w:t>
      </w:r>
      <w:r>
        <w:rPr>
          <w:spacing w:val="-5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animais</w:t>
      </w:r>
      <w:r>
        <w:rPr>
          <w:spacing w:val="-7"/>
        </w:rPr>
        <w:t xml:space="preserve"> </w:t>
      </w:r>
      <w:r>
        <w:t>vertebrados,</w:t>
      </w:r>
      <w:r>
        <w:rPr>
          <w:spacing w:val="-5"/>
        </w:rPr>
        <w:t xml:space="preserve"> </w:t>
      </w:r>
      <w:r>
        <w:t>dispõe</w:t>
      </w:r>
      <w:r>
        <w:rPr>
          <w:spacing w:val="-7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conduta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médicos</w:t>
      </w:r>
      <w:r>
        <w:rPr>
          <w:spacing w:val="-70"/>
        </w:rPr>
        <w:t xml:space="preserve"> </w:t>
      </w:r>
      <w:r>
        <w:t>veterinário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zootecnistas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orientar,</w:t>
      </w:r>
      <w:r>
        <w:rPr>
          <w:spacing w:val="1"/>
        </w:rPr>
        <w:t xml:space="preserve"> </w:t>
      </w:r>
      <w:r>
        <w:t>supervisionar e disciplinar as atividades dos profissionais, sempre com a 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bem-estar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sociedade”.</w:t>
      </w:r>
    </w:p>
    <w:p w14:paraId="353BC8B7" w14:textId="77777777" w:rsidR="00044E1C" w:rsidRDefault="00044E1C">
      <w:pPr>
        <w:jc w:val="both"/>
        <w:sectPr w:rsidR="00044E1C">
          <w:pgSz w:w="11910" w:h="16850"/>
          <w:pgMar w:top="2800" w:right="600" w:bottom="1300" w:left="1300" w:header="709" w:footer="1119" w:gutter="0"/>
          <w:cols w:space="720"/>
        </w:sectPr>
      </w:pPr>
    </w:p>
    <w:p w14:paraId="518FD9A3" w14:textId="77777777" w:rsidR="00044E1C" w:rsidRDefault="00044E1C">
      <w:pPr>
        <w:pStyle w:val="Corpodetexto"/>
        <w:rPr>
          <w:sz w:val="20"/>
        </w:rPr>
      </w:pPr>
    </w:p>
    <w:p w14:paraId="169D3528" w14:textId="77777777" w:rsidR="00044E1C" w:rsidRDefault="00044E1C">
      <w:pPr>
        <w:pStyle w:val="Corpodetexto"/>
        <w:spacing w:before="10"/>
        <w:rPr>
          <w:sz w:val="23"/>
        </w:rPr>
      </w:pPr>
    </w:p>
    <w:p w14:paraId="280D0B6F" w14:textId="77777777" w:rsidR="00044E1C" w:rsidRDefault="0000208D">
      <w:pPr>
        <w:pStyle w:val="Corpodetexto"/>
        <w:spacing w:before="91"/>
        <w:ind w:left="118" w:right="103" w:firstLine="1132"/>
        <w:jc w:val="both"/>
      </w:pPr>
      <w:r>
        <w:t>“É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trabalham</w:t>
      </w:r>
      <w:r>
        <w:rPr>
          <w:spacing w:val="-14"/>
        </w:rPr>
        <w:t xml:space="preserve"> </w:t>
      </w:r>
      <w:r>
        <w:t>diretamente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animais,</w:t>
      </w:r>
      <w:r>
        <w:rPr>
          <w:spacing w:val="-14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zootecnistas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veterinários,</w:t>
      </w:r>
      <w:r>
        <w:rPr>
          <w:spacing w:val="-14"/>
        </w:rPr>
        <w:t xml:space="preserve"> </w:t>
      </w:r>
      <w:r>
        <w:t>entendam</w:t>
      </w:r>
      <w:r>
        <w:rPr>
          <w:spacing w:val="-14"/>
        </w:rPr>
        <w:t xml:space="preserve"> </w:t>
      </w:r>
      <w:r>
        <w:t>que</w:t>
      </w:r>
      <w:r>
        <w:rPr>
          <w:spacing w:val="-69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animais</w:t>
      </w:r>
      <w:r>
        <w:rPr>
          <w:spacing w:val="-12"/>
        </w:rPr>
        <w:t xml:space="preserve"> </w:t>
      </w:r>
      <w:r>
        <w:t>possuem</w:t>
      </w:r>
      <w:r>
        <w:rPr>
          <w:spacing w:val="-10"/>
        </w:rPr>
        <w:t xml:space="preserve"> </w:t>
      </w:r>
      <w:r>
        <w:t>direitos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estes</w:t>
      </w:r>
      <w:r>
        <w:rPr>
          <w:spacing w:val="-12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respeitados”,</w:t>
      </w:r>
      <w:r>
        <w:rPr>
          <w:spacing w:val="-12"/>
        </w:rPr>
        <w:t xml:space="preserve"> </w:t>
      </w:r>
      <w:r>
        <w:t>afirma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médica</w:t>
      </w:r>
      <w:r>
        <w:rPr>
          <w:spacing w:val="-70"/>
        </w:rPr>
        <w:t xml:space="preserve"> </w:t>
      </w:r>
      <w:r>
        <w:rPr>
          <w:spacing w:val="-1"/>
        </w:rPr>
        <w:t>veterinária</w:t>
      </w:r>
      <w:r>
        <w:rPr>
          <w:spacing w:val="-18"/>
        </w:rPr>
        <w:t xml:space="preserve"> </w:t>
      </w:r>
      <w:r>
        <w:rPr>
          <w:spacing w:val="-1"/>
        </w:rPr>
        <w:t>Rosângela</w:t>
      </w:r>
      <w:r>
        <w:rPr>
          <w:spacing w:val="-16"/>
        </w:rPr>
        <w:t xml:space="preserve"> </w:t>
      </w:r>
      <w:r>
        <w:rPr>
          <w:spacing w:val="-1"/>
        </w:rPr>
        <w:t>Gebara</w:t>
      </w:r>
      <w:r>
        <w:rPr>
          <w:spacing w:val="-18"/>
        </w:rPr>
        <w:t xml:space="preserve"> </w:t>
      </w:r>
      <w:r>
        <w:rPr>
          <w:spacing w:val="-1"/>
        </w:rPr>
        <w:t>(CRMV-SP),</w:t>
      </w:r>
      <w:r>
        <w:rPr>
          <w:spacing w:val="-17"/>
        </w:rPr>
        <w:t xml:space="preserve"> </w:t>
      </w:r>
      <w:r>
        <w:t>integrante</w:t>
      </w:r>
      <w:r>
        <w:rPr>
          <w:spacing w:val="-17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Comissão</w:t>
      </w:r>
      <w:r>
        <w:rPr>
          <w:spacing w:val="-18"/>
        </w:rPr>
        <w:t xml:space="preserve"> </w:t>
      </w:r>
      <w:r>
        <w:t>Nacional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Bem-</w:t>
      </w:r>
      <w:r>
        <w:rPr>
          <w:spacing w:val="-70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(Cobea/CFMV).</w:t>
      </w:r>
    </w:p>
    <w:p w14:paraId="177C7B3E" w14:textId="77777777" w:rsidR="00044E1C" w:rsidRDefault="00044E1C">
      <w:pPr>
        <w:pStyle w:val="Corpodetexto"/>
        <w:spacing w:before="2"/>
      </w:pPr>
    </w:p>
    <w:p w14:paraId="1D90ABCE" w14:textId="77777777" w:rsidR="00044E1C" w:rsidRDefault="0000208D">
      <w:pPr>
        <w:pStyle w:val="Corpodetexto"/>
        <w:ind w:left="118" w:right="104" w:firstLine="1132"/>
        <w:jc w:val="both"/>
      </w:pPr>
      <w:r>
        <w:t>Gerbara completa que “numa sociedade avançada o respeito aos animais</w:t>
      </w:r>
      <w:r>
        <w:rPr>
          <w:spacing w:val="1"/>
        </w:rPr>
        <w:t xml:space="preserve"> </w:t>
      </w:r>
      <w:r>
        <w:t>começa com o entendimento das necessidades fisiológicas e comportamentais de</w:t>
      </w:r>
      <w:r>
        <w:rPr>
          <w:spacing w:val="1"/>
        </w:rPr>
        <w:t xml:space="preserve"> </w:t>
      </w:r>
      <w:r>
        <w:t>ca</w:t>
      </w:r>
      <w:r>
        <w:t>da</w:t>
      </w:r>
      <w:r>
        <w:rPr>
          <w:spacing w:val="-12"/>
        </w:rPr>
        <w:t xml:space="preserve"> </w:t>
      </w:r>
      <w:r>
        <w:t>espécie,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quesito</w:t>
      </w:r>
      <w:r>
        <w:rPr>
          <w:spacing w:val="-11"/>
        </w:rPr>
        <w:t xml:space="preserve"> </w:t>
      </w:r>
      <w:r>
        <w:t>estes</w:t>
      </w:r>
      <w:r>
        <w:rPr>
          <w:spacing w:val="-11"/>
        </w:rPr>
        <w:t xml:space="preserve"> </w:t>
      </w:r>
      <w:r>
        <w:t>profissionais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tornam</w:t>
      </w:r>
      <w:r>
        <w:rPr>
          <w:spacing w:val="-11"/>
        </w:rPr>
        <w:t xml:space="preserve"> </w:t>
      </w:r>
      <w:r>
        <w:t>essenciais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construção</w:t>
      </w:r>
      <w:r>
        <w:rPr>
          <w:spacing w:val="-70"/>
        </w:rPr>
        <w:t xml:space="preserve"> </w:t>
      </w:r>
      <w:r>
        <w:t>de normas, resoluções e na implementação de boas práticas que assegurem um</w:t>
      </w:r>
      <w:r>
        <w:rPr>
          <w:spacing w:val="1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harmonizado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fauna</w:t>
      </w:r>
      <w:r>
        <w:rPr>
          <w:spacing w:val="-1"/>
        </w:rPr>
        <w:t xml:space="preserve"> </w:t>
      </w:r>
      <w:r>
        <w:t>silvestre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doméstica”.</w:t>
      </w:r>
    </w:p>
    <w:p w14:paraId="521BACBE" w14:textId="77777777" w:rsidR="00044E1C" w:rsidRDefault="00044E1C">
      <w:pPr>
        <w:pStyle w:val="Corpodetexto"/>
        <w:spacing w:before="10"/>
        <w:rPr>
          <w:sz w:val="25"/>
        </w:rPr>
      </w:pPr>
    </w:p>
    <w:p w14:paraId="0ABEC3A0" w14:textId="77777777" w:rsidR="00044E1C" w:rsidRDefault="0000208D">
      <w:pPr>
        <w:pStyle w:val="Corpodetexto"/>
        <w:ind w:left="118" w:right="106" w:firstLine="1132"/>
        <w:jc w:val="both"/>
      </w:pPr>
      <w:r>
        <w:t>Resta, portanto, conscientizar toda a população acerca da necessidade do</w:t>
      </w:r>
      <w:r>
        <w:rPr>
          <w:spacing w:val="-70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animais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preservação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bem-estar</w:t>
      </w:r>
      <w:r>
        <w:rPr>
          <w:spacing w:val="-1"/>
        </w:rPr>
        <w:t xml:space="preserve"> </w:t>
      </w:r>
      <w:r>
        <w:t>animal.</w:t>
      </w:r>
    </w:p>
    <w:p w14:paraId="5363995B" w14:textId="77777777" w:rsidR="00044E1C" w:rsidRDefault="00044E1C">
      <w:pPr>
        <w:pStyle w:val="Corpodetexto"/>
        <w:spacing w:before="1"/>
      </w:pPr>
    </w:p>
    <w:p w14:paraId="2EFF15CC" w14:textId="77777777" w:rsidR="00044E1C" w:rsidRDefault="0000208D">
      <w:pPr>
        <w:pStyle w:val="Corpodetexto"/>
        <w:spacing w:line="480" w:lineRule="auto"/>
        <w:ind w:left="1251" w:right="313"/>
      </w:pPr>
      <w:r>
        <w:t>Assim, submeto a apreciação dos nobres pares o presente projeto de lei.</w:t>
      </w:r>
      <w:r>
        <w:rPr>
          <w:spacing w:val="-70"/>
        </w:rPr>
        <w:t xml:space="preserve"> </w:t>
      </w:r>
      <w:r>
        <w:t>Campo Grande,</w:t>
      </w:r>
      <w:r>
        <w:rPr>
          <w:spacing w:val="-1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14:paraId="0AF3EF81" w14:textId="77777777" w:rsidR="00044E1C" w:rsidRDefault="0000208D">
      <w:pPr>
        <w:pStyle w:val="Corpodetexto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487535104" behindDoc="0" locked="0" layoutInCell="1" allowOverlap="1" wp14:anchorId="15FBAFBE" wp14:editId="7391BF59">
            <wp:simplePos x="0" y="0"/>
            <wp:positionH relativeFrom="page">
              <wp:posOffset>3669919</wp:posOffset>
            </wp:positionH>
            <wp:positionV relativeFrom="paragraph">
              <wp:posOffset>161046</wp:posOffset>
            </wp:positionV>
            <wp:extent cx="917753" cy="1158239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53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7EAC6" w14:textId="77777777" w:rsidR="00044E1C" w:rsidRDefault="0000208D">
      <w:pPr>
        <w:pStyle w:val="Corpodetexto"/>
        <w:ind w:left="3728" w:right="3152"/>
        <w:jc w:val="center"/>
      </w:pPr>
      <w:r>
        <w:t>ADEMIR</w:t>
      </w:r>
      <w:r>
        <w:rPr>
          <w:spacing w:val="-1"/>
        </w:rPr>
        <w:t xml:space="preserve"> </w:t>
      </w:r>
      <w:r>
        <w:t>SANTANA</w:t>
      </w:r>
    </w:p>
    <w:p w14:paraId="3B368FA3" w14:textId="77777777" w:rsidR="00044E1C" w:rsidRDefault="0000208D">
      <w:pPr>
        <w:pStyle w:val="Corpodetexto"/>
        <w:ind w:left="3727" w:right="3152"/>
        <w:jc w:val="center"/>
      </w:pPr>
      <w:r>
        <w:t>Vereador</w:t>
      </w:r>
      <w:r>
        <w:rPr>
          <w:spacing w:val="-5"/>
        </w:rPr>
        <w:t xml:space="preserve"> </w:t>
      </w:r>
      <w:r>
        <w:t>PSDB</w:t>
      </w:r>
    </w:p>
    <w:sectPr w:rsidR="00044E1C">
      <w:pgSz w:w="11910" w:h="16850"/>
      <w:pgMar w:top="2800" w:right="600" w:bottom="1300" w:left="1300" w:header="709" w:footer="1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E52D" w14:textId="77777777" w:rsidR="0000208D" w:rsidRDefault="0000208D">
      <w:r>
        <w:separator/>
      </w:r>
    </w:p>
  </w:endnote>
  <w:endnote w:type="continuationSeparator" w:id="0">
    <w:p w14:paraId="47B9CBFD" w14:textId="77777777" w:rsidR="0000208D" w:rsidRDefault="000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693D" w14:textId="77777777" w:rsidR="00044E1C" w:rsidRDefault="0000208D">
    <w:pPr>
      <w:pStyle w:val="Corpodetexto"/>
      <w:spacing w:line="14" w:lineRule="auto"/>
      <w:rPr>
        <w:sz w:val="20"/>
      </w:rPr>
    </w:pPr>
    <w:r>
      <w:pict w14:anchorId="78DBE7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15pt;margin-top:775.1pt;width:384.65pt;height:21.05pt;z-index:-15781376;mso-position-horizontal-relative:page;mso-position-vertical-relative:page" filled="f" stroked="f">
          <v:textbox inset="0,0,0,0">
            <w:txbxContent>
              <w:p w14:paraId="7753B05B" w14:textId="77777777" w:rsidR="00044E1C" w:rsidRDefault="0000208D">
                <w:pPr>
                  <w:spacing w:before="21"/>
                  <w:ind w:left="3008" w:hanging="2989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Rua </w:t>
                </w:r>
                <w:r>
                  <w:rPr>
                    <w:sz w:val="16"/>
                  </w:rPr>
                  <w:t xml:space="preserve">Ricardo Brandão, 1.600 </w:t>
                </w:r>
                <w:r>
                  <w:rPr>
                    <w:rFonts w:ascii="Symbol" w:hAnsi="Symbol"/>
                    <w:sz w:val="16"/>
                  </w:rPr>
                  <w:t>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Jatiúka Park </w:t>
                </w:r>
                <w:r>
                  <w:rPr>
                    <w:rFonts w:ascii="Symbol" w:hAnsi="Symbol"/>
                    <w:sz w:val="16"/>
                  </w:rPr>
                  <w:t>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Fone: (67) 3316-1500 </w:t>
                </w:r>
                <w:r>
                  <w:rPr>
                    <w:rFonts w:ascii="Symbol" w:hAnsi="Symbol"/>
                    <w:sz w:val="16"/>
                  </w:rPr>
                  <w:t></w:t>
                </w:r>
                <w:r>
                  <w:rPr>
                    <w:rFonts w:ascii="Times New Roman" w:hAnsi="Times New Roman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CEP 79040-904 – Campo Grande-MS</w:t>
                </w:r>
                <w:r>
                  <w:rPr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6A08" w14:textId="77777777" w:rsidR="0000208D" w:rsidRDefault="0000208D">
      <w:r>
        <w:separator/>
      </w:r>
    </w:p>
  </w:footnote>
  <w:footnote w:type="continuationSeparator" w:id="0">
    <w:p w14:paraId="1803CB21" w14:textId="77777777" w:rsidR="0000208D" w:rsidRDefault="0000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A744" w14:textId="77777777" w:rsidR="00044E1C" w:rsidRDefault="0000208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6EA1FC46" wp14:editId="5757EC2F">
          <wp:simplePos x="0" y="0"/>
          <wp:positionH relativeFrom="page">
            <wp:posOffset>3396615</wp:posOffset>
          </wp:positionH>
          <wp:positionV relativeFrom="page">
            <wp:posOffset>450217</wp:posOffset>
          </wp:positionV>
          <wp:extent cx="1038138" cy="9047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138" cy="90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0CB07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95pt;margin-top:112.1pt;width:248.65pt;height:29.25pt;z-index:-15781888;mso-position-horizontal-relative:page;mso-position-vertical-relative:page" filled="f" stroked="f">
          <v:textbox inset="0,0,0,0">
            <w:txbxContent>
              <w:p w14:paraId="2757AFDC" w14:textId="77777777" w:rsidR="00044E1C" w:rsidRDefault="0000208D">
                <w:pPr>
                  <w:spacing w:before="12"/>
                  <w:ind w:left="354" w:hanging="335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 MUNICIPAL DE CAMPO GRANDE</w:t>
                </w:r>
                <w:r>
                  <w:rPr>
                    <w:rFonts w:ascii="Arial" w:hAnsi="Arial"/>
                    <w:b/>
                    <w:spacing w:val="-6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MATO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GROSSO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E1C"/>
    <w:rsid w:val="0000208D"/>
    <w:rsid w:val="00044E1C"/>
    <w:rsid w:val="00D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42CA56"/>
  <w15:docId w15:val="{CE9F6218-A022-46F0-B477-5A087AE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92"/>
      <w:ind w:left="3522" w:right="99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rtal.cfmv.gov.br/lei/index/id/903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icmbio.gov.br/portal/images/stories/biodiversidade/fauna-brasileira/avaliacao-do-risco/PORTARIA_N%C2%BA_445_DE_17_DE_DEZEMBRO_DE_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cmbio.gov.br/portal/images/stories/biodiversidade/fauna-brasileira/avaliacao-do-risco/PORTARIA_N%C2%BA_444_DE_17_DE_DEZEMBRO_DE_2014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cmbio.gov.br/portal/images/stories/biodiversidade/fauna-brasileira/avaliacao-do-risco/PORTARIA_N%C2%BA_444_DE_17_DE_DEZEMBRO_DE_201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ara.leg.br/proposicoesWeb/prop_mostrarintegra?codteor=97984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Alvaro cabral</cp:lastModifiedBy>
  <cp:revision>2</cp:revision>
  <dcterms:created xsi:type="dcterms:W3CDTF">2023-09-04T14:45:00Z</dcterms:created>
  <dcterms:modified xsi:type="dcterms:W3CDTF">2023-09-04T14:50:00Z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2023-09-04T00:00:00Z</vt:filetime>
  </property>
</Properties>
</file>